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CFC34" w14:textId="77777777" w:rsidR="009065BA" w:rsidRDefault="009065BA" w:rsidP="00200790">
      <w:pPr>
        <w:pStyle w:val="Anrede"/>
        <w:spacing w:before="0" w:after="0" w:line="340" w:lineRule="exact"/>
        <w:rPr>
          <w:rFonts w:ascii="Corbel" w:hAnsi="Corbel"/>
          <w:b/>
          <w:color w:val="808080"/>
          <w:spacing w:val="30"/>
          <w:sz w:val="24"/>
          <w:szCs w:val="24"/>
        </w:rPr>
      </w:pPr>
      <w:r>
        <w:rPr>
          <w:rFonts w:ascii="Corbel" w:hAnsi="Corbel"/>
          <w:b/>
          <w:noProof/>
          <w:color w:val="808080"/>
          <w:spacing w:val="30"/>
          <w:sz w:val="24"/>
          <w:szCs w:val="24"/>
        </w:rPr>
        <mc:AlternateContent>
          <mc:Choice Requires="wps">
            <w:drawing>
              <wp:anchor distT="0" distB="0" distL="114300" distR="114300" simplePos="0" relativeHeight="251659264" behindDoc="0" locked="0" layoutInCell="1" allowOverlap="1" wp14:anchorId="5D02B607" wp14:editId="4C0E0535">
                <wp:simplePos x="0" y="0"/>
                <wp:positionH relativeFrom="column">
                  <wp:posOffset>-808990</wp:posOffset>
                </wp:positionH>
                <wp:positionV relativeFrom="paragraph">
                  <wp:posOffset>-1412875</wp:posOffset>
                </wp:positionV>
                <wp:extent cx="2286000" cy="647700"/>
                <wp:effectExtent l="0" t="0" r="0" b="0"/>
                <wp:wrapNone/>
                <wp:docPr id="2" name="Textfeld 2"/>
                <wp:cNvGraphicFramePr/>
                <a:graphic xmlns:a="http://schemas.openxmlformats.org/drawingml/2006/main">
                  <a:graphicData uri="http://schemas.microsoft.com/office/word/2010/wordprocessingShape">
                    <wps:wsp>
                      <wps:cNvSpPr txBox="1"/>
                      <wps:spPr>
                        <a:xfrm>
                          <a:off x="0" y="0"/>
                          <a:ext cx="2286000" cy="647700"/>
                        </a:xfrm>
                        <a:prstGeom prst="rect">
                          <a:avLst/>
                        </a:prstGeom>
                        <a:noFill/>
                        <a:ln w="6350">
                          <a:noFill/>
                        </a:ln>
                      </wps:spPr>
                      <wps:txbx>
                        <w:txbxContent>
                          <w:p w14:paraId="3AB30F04" w14:textId="77777777" w:rsidR="009065BA" w:rsidRDefault="009065BA">
                            <w:pPr>
                              <w:rPr>
                                <w:noProof/>
                              </w:rPr>
                            </w:pPr>
                          </w:p>
                          <w:p w14:paraId="0253D823" w14:textId="77777777" w:rsidR="009065BA" w:rsidRDefault="009065BA">
                            <w:pPr>
                              <w:rPr>
                                <w:noProof/>
                              </w:rPr>
                            </w:pPr>
                          </w:p>
                          <w:p w14:paraId="6597555C" w14:textId="77777777" w:rsidR="009065BA" w:rsidRDefault="009065BA">
                            <w:r>
                              <w:rPr>
                                <w:noProof/>
                              </w:rPr>
                              <w:drawing>
                                <wp:inline distT="0" distB="0" distL="0" distR="0" wp14:anchorId="5E0EF6A2" wp14:editId="7F18934B">
                                  <wp:extent cx="1647825" cy="32936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che Logo_Druck.jpg"/>
                                          <pic:cNvPicPr/>
                                        </pic:nvPicPr>
                                        <pic:blipFill>
                                          <a:blip r:embed="rId7">
                                            <a:extLst>
                                              <a:ext uri="{28A0092B-C50C-407E-A947-70E740481C1C}">
                                                <a14:useLocalDpi xmlns:a14="http://schemas.microsoft.com/office/drawing/2010/main" val="0"/>
                                              </a:ext>
                                            </a:extLst>
                                          </a:blip>
                                          <a:stretch>
                                            <a:fillRect/>
                                          </a:stretch>
                                        </pic:blipFill>
                                        <pic:spPr>
                                          <a:xfrm>
                                            <a:off x="0" y="0"/>
                                            <a:ext cx="1700321" cy="339858"/>
                                          </a:xfrm>
                                          <a:prstGeom prst="rect">
                                            <a:avLst/>
                                          </a:prstGeom>
                                        </pic:spPr>
                                      </pic:pic>
                                    </a:graphicData>
                                  </a:graphic>
                                </wp:inline>
                              </w:drawing>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anchor>
            </w:drawing>
          </mc:Choice>
          <mc:Fallback>
            <w:pict>
              <v:shapetype w14:anchorId="5D02B607" id="_x0000_t202" coordsize="21600,21600" o:spt="202" path="m,l,21600r21600,l21600,xe">
                <v:stroke joinstyle="miter"/>
                <v:path gradientshapeok="t" o:connecttype="rect"/>
              </v:shapetype>
              <v:shape id="Textfeld 2" o:spid="_x0000_s1026" type="#_x0000_t202" style="position:absolute;left:0;text-align:left;margin-left:-63.7pt;margin-top:-111.25pt;width:180pt;height:5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" filled="f" stroked="f" strokeweight=".5pt">
                <v:textbox inset="0">
                  <w:txbxContent>
                    <w:p w14:paraId="3AB30F04" w14:textId="77777777" w:rsidR="009065BA" w:rsidRDefault="009065BA">
                      <w:pPr>
                        <w:rPr>
                          <w:noProof/>
                        </w:rPr>
                      </w:pPr>
                    </w:p>
                    <w:p w14:paraId="0253D823" w14:textId="77777777" w:rsidR="009065BA" w:rsidRDefault="009065BA">
                      <w:pPr>
                        <w:rPr>
                          <w:noProof/>
                        </w:rPr>
                      </w:pPr>
                    </w:p>
                    <w:p w14:paraId="6597555C" w14:textId="77777777" w:rsidR="009065BA" w:rsidRDefault="009065BA">
                      <w:r>
                        <w:rPr>
                          <w:noProof/>
                        </w:rPr>
                        <w:drawing>
                          <wp:inline distT="0" distB="0" distL="0" distR="0" wp14:anchorId="5E0EF6A2" wp14:editId="7F18934B">
                            <wp:extent cx="1647825" cy="32936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che Logo_Druck.jpg"/>
                                    <pic:cNvPicPr/>
                                  </pic:nvPicPr>
                                  <pic:blipFill>
                                    <a:blip r:embed="rId8">
                                      <a:extLst>
                                        <a:ext uri="{28A0092B-C50C-407E-A947-70E740481C1C}">
                                          <a14:useLocalDpi xmlns:a14="http://schemas.microsoft.com/office/drawing/2010/main" val="0"/>
                                        </a:ext>
                                      </a:extLst>
                                    </a:blip>
                                    <a:stretch>
                                      <a:fillRect/>
                                    </a:stretch>
                                  </pic:blipFill>
                                  <pic:spPr>
                                    <a:xfrm>
                                      <a:off x="0" y="0"/>
                                      <a:ext cx="1700321" cy="339858"/>
                                    </a:xfrm>
                                    <a:prstGeom prst="rect">
                                      <a:avLst/>
                                    </a:prstGeom>
                                  </pic:spPr>
                                </pic:pic>
                              </a:graphicData>
                            </a:graphic>
                          </wp:inline>
                        </w:drawing>
                      </w:r>
                    </w:p>
                  </w:txbxContent>
                </v:textbox>
              </v:shape>
            </w:pict>
          </mc:Fallback>
        </mc:AlternateContent>
      </w:r>
    </w:p>
    <w:p w14:paraId="2D143CA6" w14:textId="77777777" w:rsidR="00200790" w:rsidRPr="00C73529" w:rsidRDefault="00200790" w:rsidP="00200790">
      <w:pPr>
        <w:pStyle w:val="Anrede"/>
        <w:spacing w:before="0" w:after="0" w:line="340" w:lineRule="exact"/>
        <w:rPr>
          <w:rFonts w:ascii="Corbel" w:hAnsi="Corbel"/>
          <w:b/>
          <w:color w:val="808080"/>
          <w:spacing w:val="30"/>
          <w:sz w:val="24"/>
          <w:szCs w:val="24"/>
        </w:rPr>
      </w:pPr>
      <w:r w:rsidRPr="00C73529">
        <w:rPr>
          <w:rFonts w:ascii="Corbel" w:hAnsi="Corbel"/>
          <w:b/>
          <w:color w:val="808080"/>
          <w:spacing w:val="30"/>
          <w:sz w:val="24"/>
          <w:szCs w:val="24"/>
        </w:rPr>
        <w:t>PRESSEMITTEILUNG</w:t>
      </w:r>
    </w:p>
    <w:p w14:paraId="7C676A0B" w14:textId="77777777" w:rsidR="003242AA" w:rsidRPr="00C73529" w:rsidRDefault="003242AA" w:rsidP="0081519C">
      <w:pPr>
        <w:spacing w:line="240" w:lineRule="auto"/>
        <w:rPr>
          <w:rFonts w:ascii="Corbel" w:hAnsi="Corbel"/>
        </w:rPr>
      </w:pPr>
    </w:p>
    <w:p w14:paraId="265C1B9D" w14:textId="77777777" w:rsidR="003242AA" w:rsidRPr="00C73529" w:rsidRDefault="003242AA" w:rsidP="0081519C">
      <w:pPr>
        <w:spacing w:line="240" w:lineRule="auto"/>
        <w:rPr>
          <w:rFonts w:ascii="Corbel" w:hAnsi="Corbel"/>
        </w:rPr>
      </w:pPr>
    </w:p>
    <w:p w14:paraId="369C1400" w14:textId="77777777" w:rsidR="003242AA" w:rsidRPr="00C73529" w:rsidRDefault="003242AA" w:rsidP="0081519C">
      <w:pPr>
        <w:spacing w:line="240" w:lineRule="auto"/>
        <w:rPr>
          <w:rFonts w:ascii="Corbel" w:hAnsi="Corbel"/>
        </w:rPr>
      </w:pPr>
    </w:p>
    <w:p w14:paraId="1CB82629" w14:textId="77777777" w:rsidR="003242AA" w:rsidRPr="00C73529" w:rsidRDefault="003242AA" w:rsidP="0081519C">
      <w:pPr>
        <w:spacing w:line="240" w:lineRule="auto"/>
        <w:rPr>
          <w:rFonts w:ascii="Corbel" w:hAnsi="Corbel"/>
        </w:rPr>
      </w:pPr>
    </w:p>
    <w:p w14:paraId="5F9CA46C" w14:textId="77777777" w:rsidR="003242AA" w:rsidRPr="00C73529" w:rsidRDefault="003242AA" w:rsidP="0081519C">
      <w:pPr>
        <w:spacing w:line="240" w:lineRule="auto"/>
        <w:rPr>
          <w:rFonts w:ascii="Corbel" w:hAnsi="Corbel"/>
        </w:rPr>
      </w:pPr>
    </w:p>
    <w:p w14:paraId="175C9F8D" w14:textId="77777777" w:rsidR="00B53818" w:rsidRPr="00C73529" w:rsidRDefault="00B53818" w:rsidP="003242AA">
      <w:pPr>
        <w:spacing w:line="240" w:lineRule="auto"/>
        <w:ind w:right="565"/>
        <w:rPr>
          <w:rFonts w:ascii="Corbel" w:hAnsi="Corbel"/>
        </w:rPr>
      </w:pPr>
    </w:p>
    <w:p w14:paraId="3B567D52" w14:textId="23B69011" w:rsidR="008006BC" w:rsidRDefault="00080DA2" w:rsidP="003242AA">
      <w:pPr>
        <w:spacing w:line="240" w:lineRule="auto"/>
        <w:ind w:right="565"/>
        <w:rPr>
          <w:rFonts w:ascii="Corbel" w:hAnsi="Corbel"/>
          <w:b/>
          <w:sz w:val="24"/>
          <w:szCs w:val="24"/>
        </w:rPr>
      </w:pPr>
      <w:bookmarkStart w:id="0" w:name="_Hlk520815372"/>
      <w:r>
        <w:rPr>
          <w:rFonts w:ascii="Corbel" w:hAnsi="Corbel"/>
          <w:b/>
          <w:sz w:val="24"/>
          <w:szCs w:val="24"/>
        </w:rPr>
        <w:t>Partnerschaft mit Afrika</w:t>
      </w:r>
    </w:p>
    <w:p w14:paraId="50099433" w14:textId="17EFD53D" w:rsidR="00200790" w:rsidRDefault="00080DA2" w:rsidP="003242AA">
      <w:pPr>
        <w:spacing w:line="240" w:lineRule="auto"/>
        <w:ind w:right="565"/>
        <w:rPr>
          <w:rFonts w:ascii="Corbel" w:hAnsi="Corbel"/>
          <w:sz w:val="22"/>
          <w:szCs w:val="22"/>
        </w:rPr>
      </w:pPr>
      <w:r>
        <w:rPr>
          <w:rFonts w:ascii="Corbel" w:hAnsi="Corbel"/>
          <w:sz w:val="22"/>
          <w:szCs w:val="22"/>
        </w:rPr>
        <w:t>Deutsche Maschenindustrie kooperiert mit äthiopischer Textil- und Bekleidungsbranche</w:t>
      </w:r>
    </w:p>
    <w:p w14:paraId="66D43D6E" w14:textId="77777777" w:rsidR="00080DA2" w:rsidRPr="00C73529" w:rsidRDefault="00080DA2" w:rsidP="003242AA">
      <w:pPr>
        <w:spacing w:line="240" w:lineRule="auto"/>
        <w:ind w:right="565"/>
        <w:rPr>
          <w:rFonts w:ascii="Corbel" w:hAnsi="Corbel"/>
        </w:rPr>
      </w:pPr>
    </w:p>
    <w:bookmarkEnd w:id="0"/>
    <w:p w14:paraId="1A873794" w14:textId="2F012023" w:rsidR="007E3BF8" w:rsidRDefault="00241A75" w:rsidP="00BB024A">
      <w:pPr>
        <w:tabs>
          <w:tab w:val="left" w:pos="6521"/>
        </w:tabs>
        <w:spacing w:line="240" w:lineRule="auto"/>
        <w:ind w:right="480"/>
        <w:rPr>
          <w:rFonts w:ascii="Corbel" w:hAnsi="Corbel"/>
          <w:b/>
        </w:rPr>
      </w:pPr>
      <w:r w:rsidRPr="00C73529">
        <w:rPr>
          <w:rFonts w:ascii="Corbel" w:hAnsi="Corbel"/>
          <w:b/>
        </w:rPr>
        <w:t xml:space="preserve">Stuttgart, </w:t>
      </w:r>
      <w:r w:rsidR="00080DA2">
        <w:rPr>
          <w:rFonts w:ascii="Corbel" w:hAnsi="Corbel"/>
          <w:b/>
        </w:rPr>
        <w:t>3. Dezember</w:t>
      </w:r>
      <w:r w:rsidR="00D45738">
        <w:rPr>
          <w:rFonts w:ascii="Corbel" w:hAnsi="Corbel"/>
          <w:b/>
        </w:rPr>
        <w:t xml:space="preserve"> 2019</w:t>
      </w:r>
      <w:r w:rsidRPr="00C73529">
        <w:rPr>
          <w:rFonts w:ascii="Corbel" w:hAnsi="Corbel"/>
          <w:b/>
        </w:rPr>
        <w:t xml:space="preserve"> </w:t>
      </w:r>
      <w:r w:rsidR="007E3BF8" w:rsidRPr="00C73529">
        <w:rPr>
          <w:rFonts w:ascii="Corbel" w:hAnsi="Corbel"/>
          <w:b/>
        </w:rPr>
        <w:t>–</w:t>
      </w:r>
      <w:r w:rsidR="005C4259" w:rsidRPr="00C73529">
        <w:rPr>
          <w:rFonts w:ascii="Corbel" w:hAnsi="Corbel"/>
          <w:b/>
        </w:rPr>
        <w:t xml:space="preserve"> </w:t>
      </w:r>
      <w:bookmarkStart w:id="1" w:name="_Hlk25319345"/>
      <w:bookmarkStart w:id="2" w:name="_Hlk15662298"/>
      <w:r w:rsidR="00080DA2">
        <w:rPr>
          <w:rFonts w:ascii="Corbel" w:hAnsi="Corbel"/>
          <w:b/>
        </w:rPr>
        <w:t xml:space="preserve">Der Gesamtverband der deutschen Maschenindustrie – Gesamtmasche e. V. und der äthiopische Textil- und Bekleidungsverband ETGAMA </w:t>
      </w:r>
      <w:bookmarkEnd w:id="1"/>
      <w:r w:rsidR="00080DA2" w:rsidRPr="00080DA2">
        <w:rPr>
          <w:rFonts w:ascii="Corbel" w:hAnsi="Corbel"/>
          <w:b/>
        </w:rPr>
        <w:t>arbeiten künftig eng zusammen. Das Projekt ist Teil der Afrika-Initiative des Bundes.</w:t>
      </w:r>
    </w:p>
    <w:bookmarkEnd w:id="2"/>
    <w:p w14:paraId="506BF471" w14:textId="77777777" w:rsidR="004D65EE" w:rsidRPr="00C73529" w:rsidRDefault="004D65EE" w:rsidP="00BB024A">
      <w:pPr>
        <w:tabs>
          <w:tab w:val="left" w:pos="6521"/>
        </w:tabs>
        <w:spacing w:line="240" w:lineRule="auto"/>
        <w:ind w:right="480"/>
        <w:rPr>
          <w:rFonts w:ascii="Corbel" w:hAnsi="Corbel"/>
        </w:rPr>
      </w:pPr>
    </w:p>
    <w:p w14:paraId="7F28A6C6" w14:textId="078EC9E9" w:rsidR="00080DA2" w:rsidRDefault="00AD1D2B" w:rsidP="00080DA2">
      <w:pPr>
        <w:spacing w:line="240" w:lineRule="auto"/>
        <w:ind w:right="565"/>
        <w:rPr>
          <w:rFonts w:ascii="Corbel" w:hAnsi="Corbel"/>
        </w:rPr>
      </w:pPr>
      <w:r>
        <w:rPr>
          <w:rFonts w:ascii="Corbel" w:hAnsi="Corbel"/>
        </w:rPr>
        <w:t xml:space="preserve">Ziel der Kooperation </w:t>
      </w:r>
      <w:r w:rsidR="00080DA2" w:rsidRPr="00080DA2">
        <w:rPr>
          <w:rFonts w:ascii="Corbel" w:hAnsi="Corbel"/>
        </w:rPr>
        <w:t xml:space="preserve">ist </w:t>
      </w:r>
      <w:r w:rsidRPr="00080DA2">
        <w:rPr>
          <w:rFonts w:ascii="Corbel" w:hAnsi="Corbel"/>
        </w:rPr>
        <w:t>die Förderung der Wirtschaftsbeziehungen zwischen Textilunternehmen in Deutschland und Äthiopien</w:t>
      </w:r>
      <w:r>
        <w:rPr>
          <w:rFonts w:ascii="Corbel" w:hAnsi="Corbel"/>
        </w:rPr>
        <w:t xml:space="preserve"> und die</w:t>
      </w:r>
      <w:r w:rsidR="00080DA2" w:rsidRPr="00080DA2">
        <w:rPr>
          <w:rFonts w:ascii="Corbel" w:hAnsi="Corbel"/>
        </w:rPr>
        <w:t xml:space="preserve"> Stärkung von ETGAMA </w:t>
      </w:r>
      <w:r>
        <w:rPr>
          <w:rFonts w:ascii="Corbel" w:hAnsi="Corbel"/>
        </w:rPr>
        <w:t xml:space="preserve">als Branchenvertretung. </w:t>
      </w:r>
      <w:proofErr w:type="spellStart"/>
      <w:r w:rsidR="00080DA2" w:rsidRPr="00080DA2">
        <w:rPr>
          <w:rFonts w:ascii="Corbel" w:hAnsi="Corbel"/>
        </w:rPr>
        <w:t>PartnerAfrica</w:t>
      </w:r>
      <w:proofErr w:type="spellEnd"/>
      <w:r w:rsidR="00080DA2" w:rsidRPr="00080DA2">
        <w:rPr>
          <w:rFonts w:ascii="Corbel" w:hAnsi="Corbel"/>
        </w:rPr>
        <w:t xml:space="preserve"> Ethiopia wird vom </w:t>
      </w:r>
      <w:r w:rsidR="00130A23">
        <w:rPr>
          <w:rFonts w:ascii="Corbel" w:hAnsi="Corbel"/>
        </w:rPr>
        <w:t xml:space="preserve">Bundesministerium für Entwicklung und wirtschaftliche Zusammenarbeit </w:t>
      </w:r>
      <w:r w:rsidR="00080DA2" w:rsidRPr="00080DA2">
        <w:rPr>
          <w:rFonts w:ascii="Corbel" w:hAnsi="Corbel"/>
        </w:rPr>
        <w:t>gefördert.</w:t>
      </w:r>
    </w:p>
    <w:p w14:paraId="36DAB12D" w14:textId="77777777" w:rsidR="00080DA2" w:rsidRPr="00080DA2" w:rsidRDefault="00080DA2" w:rsidP="00080DA2">
      <w:pPr>
        <w:spacing w:line="240" w:lineRule="auto"/>
        <w:ind w:right="565"/>
        <w:rPr>
          <w:rFonts w:ascii="Corbel" w:hAnsi="Corbel"/>
        </w:rPr>
      </w:pPr>
    </w:p>
    <w:p w14:paraId="5592ED3E" w14:textId="58EAC608" w:rsidR="00080DA2" w:rsidRDefault="00080DA2" w:rsidP="00080DA2">
      <w:pPr>
        <w:spacing w:line="240" w:lineRule="auto"/>
        <w:ind w:right="565"/>
        <w:rPr>
          <w:rFonts w:ascii="Corbel" w:hAnsi="Corbel"/>
        </w:rPr>
      </w:pPr>
      <w:r w:rsidRPr="00080DA2">
        <w:rPr>
          <w:rFonts w:ascii="Corbel" w:hAnsi="Corbel"/>
        </w:rPr>
        <w:t xml:space="preserve">“Für das Projekt sprechen gleich mehrere gute Gründe”, sagt Martina Bandte, Präsidentin von Gesamtmasche. “Afrika südlich der Sahara ist für die meisten in der Branche noch ein weißer Fleck auf der textilen Landkarte. Dabei gibt es dort viel Potenzial für die Zusammenarbeit, auch wenn die Bedingungen nicht einfach sind. Kurzfristig geht es vor allem um Beschaffung von Garn und Lohnkonfektion. Langfristig müssen wir die Exportmöglichkeiten im Auge haben. Einige größere Volkswirtschaften Afrikas wachsen in schnellem Tempo und verfügen bereits über eine ansehnliche Mittelschicht.” </w:t>
      </w:r>
      <w:r w:rsidR="004A5822">
        <w:rPr>
          <w:rFonts w:ascii="Corbel" w:hAnsi="Corbel"/>
        </w:rPr>
        <w:t>Für das</w:t>
      </w:r>
      <w:r w:rsidRPr="00080DA2">
        <w:rPr>
          <w:rFonts w:ascii="Corbel" w:hAnsi="Corbel"/>
        </w:rPr>
        <w:t xml:space="preserve"> </w:t>
      </w:r>
      <w:r w:rsidR="00925DCB">
        <w:rPr>
          <w:rFonts w:ascii="Corbel" w:hAnsi="Corbel"/>
        </w:rPr>
        <w:t xml:space="preserve">Afrika-Engagement </w:t>
      </w:r>
      <w:r w:rsidR="004A5822">
        <w:rPr>
          <w:rFonts w:ascii="Corbel" w:hAnsi="Corbel"/>
        </w:rPr>
        <w:t>gibt es</w:t>
      </w:r>
      <w:r w:rsidRPr="00080DA2">
        <w:rPr>
          <w:rFonts w:ascii="Corbel" w:hAnsi="Corbel"/>
        </w:rPr>
        <w:t xml:space="preserve"> noch eine weitere </w:t>
      </w:r>
      <w:r w:rsidR="004A5822">
        <w:rPr>
          <w:rFonts w:ascii="Corbel" w:hAnsi="Corbel"/>
        </w:rPr>
        <w:t>Motivation</w:t>
      </w:r>
      <w:r w:rsidRPr="00080DA2">
        <w:rPr>
          <w:rFonts w:ascii="Corbel" w:hAnsi="Corbel"/>
        </w:rPr>
        <w:t xml:space="preserve">: “Im Rahmen eines Pilot-Projektes wollen wir Lieferketten transparent machen und der interessierten Öffentlichkeit präsentieren. Gleichzeitig wollen wir </w:t>
      </w:r>
      <w:r w:rsidR="004A5822">
        <w:rPr>
          <w:rFonts w:ascii="Corbel" w:hAnsi="Corbel"/>
        </w:rPr>
        <w:t>aufzeigen</w:t>
      </w:r>
      <w:r w:rsidRPr="00080DA2">
        <w:rPr>
          <w:rFonts w:ascii="Corbel" w:hAnsi="Corbel"/>
        </w:rPr>
        <w:t>, wo dabei die Schwierigkeiten liegen.” </w:t>
      </w:r>
    </w:p>
    <w:p w14:paraId="399944FD" w14:textId="77777777" w:rsidR="001E5206" w:rsidRPr="00080DA2" w:rsidRDefault="001E5206" w:rsidP="00080DA2">
      <w:pPr>
        <w:spacing w:line="240" w:lineRule="auto"/>
        <w:ind w:right="565"/>
        <w:rPr>
          <w:rFonts w:ascii="Corbel" w:hAnsi="Corbel"/>
        </w:rPr>
      </w:pPr>
    </w:p>
    <w:p w14:paraId="5B90B23F" w14:textId="7F50342C" w:rsidR="00AD1D2B" w:rsidRPr="001E5206" w:rsidRDefault="00080DA2" w:rsidP="00AD1D2B">
      <w:pPr>
        <w:spacing w:line="240" w:lineRule="auto"/>
        <w:rPr>
          <w:rFonts w:ascii="Corbel" w:hAnsi="Corbel"/>
        </w:rPr>
      </w:pPr>
      <w:r w:rsidRPr="00080DA2">
        <w:rPr>
          <w:rFonts w:ascii="Corbel" w:hAnsi="Corbel"/>
        </w:rPr>
        <w:t>Der Textilsektor in Äthiopien ist vollstufig aufgestellt. Durch den eigenen Baumwollanbau dominiert vor Ort die baumwollverarbeitende Industrie von der Spinnerei bis zur Konfektion. Wichtige Produktbereiche sind Trikotagen und Haustextilien.</w:t>
      </w:r>
      <w:r w:rsidR="00AD1D2B">
        <w:rPr>
          <w:rFonts w:ascii="Corbel" w:hAnsi="Corbel"/>
        </w:rPr>
        <w:t xml:space="preserve"> Entsprechend </w:t>
      </w:r>
      <w:r w:rsidR="00AD1D2B" w:rsidRPr="00080DA2">
        <w:rPr>
          <w:rFonts w:ascii="Corbel" w:hAnsi="Corbel"/>
        </w:rPr>
        <w:t>gehört auch die Etablierung eines Qualitätsstandards für Baumwolle</w:t>
      </w:r>
      <w:r w:rsidR="00AD1D2B">
        <w:rPr>
          <w:rFonts w:ascii="Corbel" w:hAnsi="Corbel"/>
        </w:rPr>
        <w:t xml:space="preserve"> zur deutsch-äthiopischen </w:t>
      </w:r>
      <w:r w:rsidR="00130A23">
        <w:rPr>
          <w:rFonts w:ascii="Corbel" w:hAnsi="Corbel"/>
        </w:rPr>
        <w:t>Zusammenarbeit</w:t>
      </w:r>
      <w:r w:rsidR="00AD1D2B">
        <w:rPr>
          <w:rFonts w:ascii="Corbel" w:hAnsi="Corbel"/>
        </w:rPr>
        <w:t xml:space="preserve">. </w:t>
      </w:r>
      <w:r w:rsidR="00AD1D2B" w:rsidRPr="00080DA2">
        <w:rPr>
          <w:rFonts w:ascii="Corbel" w:hAnsi="Corbel"/>
        </w:rPr>
        <w:t>“Die Verbandskooperation mit Äthiopien ist für uns ein erster, wichtiger Schritt hin zu einer breiteren Afrika-Strategie.</w:t>
      </w:r>
      <w:r w:rsidR="00AD1D2B" w:rsidRPr="00AD1D2B">
        <w:rPr>
          <w:rFonts w:ascii="Corbel" w:hAnsi="Corbel"/>
        </w:rPr>
        <w:t xml:space="preserve"> </w:t>
      </w:r>
      <w:r w:rsidR="00AD1D2B">
        <w:rPr>
          <w:rFonts w:ascii="Corbel" w:hAnsi="Corbel"/>
        </w:rPr>
        <w:t xml:space="preserve">Hier ist </w:t>
      </w:r>
      <w:r w:rsidR="00AD1D2B" w:rsidRPr="001E5206">
        <w:rPr>
          <w:rFonts w:ascii="Corbel" w:hAnsi="Corbel"/>
        </w:rPr>
        <w:t>China uns bereits weit voraus“, gibt die Gesamtmasche-Präsidentin zu bedenken. Die Volksrepublik lege bei Infrastrukturinvestitionen in Afrika ein hohes Tempo vor und sichere sich mit Exklusivverträgen den Markteintritt und den Zugang zu Ressourcen. „Wir müssen dringend Gas</w:t>
      </w:r>
      <w:r w:rsidR="00AD1D2B" w:rsidRPr="008D4C04">
        <w:rPr>
          <w:rFonts w:ascii="Corbel" w:hAnsi="Corbel"/>
        </w:rPr>
        <w:t xml:space="preserve"> geben, wenn wir den</w:t>
      </w:r>
      <w:r w:rsidR="00AD1D2B">
        <w:t xml:space="preserve"> </w:t>
      </w:r>
      <w:r w:rsidR="00AD1D2B" w:rsidRPr="001E5206">
        <w:rPr>
          <w:rFonts w:ascii="Corbel" w:hAnsi="Corbel"/>
        </w:rPr>
        <w:t xml:space="preserve">Anschluss nicht verpassen und </w:t>
      </w:r>
      <w:r w:rsidR="00AD1D2B">
        <w:rPr>
          <w:rFonts w:ascii="Corbel" w:hAnsi="Corbel"/>
        </w:rPr>
        <w:t>nachhaltige</w:t>
      </w:r>
      <w:r w:rsidR="00AD1D2B" w:rsidRPr="001E5206">
        <w:rPr>
          <w:rFonts w:ascii="Corbel" w:hAnsi="Corbel"/>
        </w:rPr>
        <w:t xml:space="preserve"> Geschäftsbeziehungen mit Afrika aufbauen wollen.“ </w:t>
      </w:r>
    </w:p>
    <w:p w14:paraId="224C7E41" w14:textId="5912F10E" w:rsidR="00AD1D2B" w:rsidRDefault="00AD1D2B" w:rsidP="00AD1D2B">
      <w:pPr>
        <w:spacing w:line="240" w:lineRule="auto"/>
        <w:ind w:right="1190"/>
        <w:rPr>
          <w:rFonts w:ascii="Corbel" w:hAnsi="Corbel"/>
        </w:rPr>
      </w:pPr>
    </w:p>
    <w:p w14:paraId="7D87A5A7" w14:textId="77777777" w:rsidR="00B22893" w:rsidRPr="00C853D4" w:rsidRDefault="00B22893" w:rsidP="003242AA">
      <w:pPr>
        <w:spacing w:line="240" w:lineRule="auto"/>
        <w:ind w:right="565"/>
        <w:rPr>
          <w:rFonts w:ascii="Corbel" w:hAnsi="Corbel"/>
          <w:i/>
          <w:sz w:val="16"/>
          <w:szCs w:val="16"/>
        </w:rPr>
      </w:pPr>
    </w:p>
    <w:p w14:paraId="6D7BA903" w14:textId="17B8C747" w:rsidR="00A8668B" w:rsidRDefault="00A8668B" w:rsidP="003242AA">
      <w:pPr>
        <w:spacing w:line="240" w:lineRule="auto"/>
        <w:ind w:right="565"/>
        <w:rPr>
          <w:rFonts w:ascii="Corbel" w:hAnsi="Corbel"/>
          <w:i/>
        </w:rPr>
      </w:pPr>
      <w:r w:rsidRPr="00C73529">
        <w:rPr>
          <w:rFonts w:ascii="Corbel" w:hAnsi="Corbel"/>
          <w:i/>
        </w:rPr>
        <w:t xml:space="preserve">Der Gesamtverband der deutschen Maschenindustrie </w:t>
      </w:r>
      <w:r w:rsidR="00FE50BE" w:rsidRPr="00C73529">
        <w:rPr>
          <w:rFonts w:ascii="Corbel" w:hAnsi="Corbel"/>
          <w:i/>
        </w:rPr>
        <w:t xml:space="preserve">– </w:t>
      </w:r>
      <w:r w:rsidR="00C1294D" w:rsidRPr="00C73529">
        <w:rPr>
          <w:rFonts w:ascii="Corbel" w:hAnsi="Corbel"/>
          <w:i/>
        </w:rPr>
        <w:t>GESAMTMASCHE</w:t>
      </w:r>
      <w:r w:rsidR="00FE50BE" w:rsidRPr="00C73529">
        <w:rPr>
          <w:rFonts w:ascii="Corbel" w:hAnsi="Corbel"/>
          <w:i/>
        </w:rPr>
        <w:t xml:space="preserve"> e. V.</w:t>
      </w:r>
      <w:r w:rsidRPr="00C73529">
        <w:rPr>
          <w:rFonts w:ascii="Corbel" w:hAnsi="Corbel"/>
          <w:i/>
        </w:rPr>
        <w:t xml:space="preserve"> vertritt die Interessen der deutschen Hersteller von Maschenbekleidung, Dessous und Maschenstoffen auf nationaler und internationaler Ebene.</w:t>
      </w:r>
    </w:p>
    <w:p w14:paraId="26C1BFF1" w14:textId="73A65F51" w:rsidR="00C853D4" w:rsidRDefault="00C853D4" w:rsidP="003242AA">
      <w:pPr>
        <w:spacing w:line="240" w:lineRule="auto"/>
        <w:ind w:right="565"/>
        <w:rPr>
          <w:rFonts w:ascii="Corbel" w:hAnsi="Corbel"/>
          <w:i/>
        </w:rPr>
      </w:pPr>
    </w:p>
    <w:p w14:paraId="69DFD3DC" w14:textId="73FE4CF8" w:rsidR="00101619" w:rsidRDefault="00101619" w:rsidP="003242AA">
      <w:pPr>
        <w:spacing w:line="240" w:lineRule="auto"/>
        <w:ind w:right="565"/>
        <w:rPr>
          <w:rFonts w:ascii="Corbel" w:hAnsi="Corbel"/>
          <w:i/>
        </w:rPr>
      </w:pPr>
    </w:p>
    <w:p w14:paraId="2D8DFA6B" w14:textId="14D0FC8A" w:rsidR="007E10E2" w:rsidRDefault="00AD1D2B" w:rsidP="00C40529">
      <w:pPr>
        <w:spacing w:line="240" w:lineRule="auto"/>
        <w:ind w:right="1190"/>
        <w:rPr>
          <w:rFonts w:ascii="Corbel" w:hAnsi="Corbel"/>
          <w:noProof/>
          <w:sz w:val="18"/>
          <w:szCs w:val="18"/>
          <w:u w:val="single"/>
        </w:rPr>
      </w:pPr>
      <w:r>
        <w:rPr>
          <w:rFonts w:ascii="Corbel" w:hAnsi="Corbel"/>
          <w:noProof/>
          <w:sz w:val="18"/>
          <w:szCs w:val="18"/>
          <w:u w:val="single"/>
        </w:rPr>
        <w:lastRenderedPageBreak/>
        <w:drawing>
          <wp:anchor distT="0" distB="0" distL="114300" distR="114300" simplePos="0" relativeHeight="251660288" behindDoc="1" locked="0" layoutInCell="1" allowOverlap="1" wp14:anchorId="3EA725D1" wp14:editId="1AFE551F">
            <wp:simplePos x="0" y="0"/>
            <wp:positionH relativeFrom="column">
              <wp:posOffset>635</wp:posOffset>
            </wp:positionH>
            <wp:positionV relativeFrom="paragraph">
              <wp:posOffset>0</wp:posOffset>
            </wp:positionV>
            <wp:extent cx="2385060" cy="3531235"/>
            <wp:effectExtent l="0" t="0" r="0" b="0"/>
            <wp:wrapThrough wrapText="bothSides">
              <wp:wrapPolygon edited="0">
                <wp:start x="0" y="0"/>
                <wp:lineTo x="0" y="21441"/>
                <wp:lineTo x="21393" y="21441"/>
                <wp:lineTo x="21393" y="0"/>
                <wp:lineTo x="0" y="0"/>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H6A9380_ausschnitt - Kopi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5060" cy="3531235"/>
                    </a:xfrm>
                    <a:prstGeom prst="rect">
                      <a:avLst/>
                    </a:prstGeom>
                  </pic:spPr>
                </pic:pic>
              </a:graphicData>
            </a:graphic>
            <wp14:sizeRelH relativeFrom="page">
              <wp14:pctWidth>0</wp14:pctWidth>
            </wp14:sizeRelH>
            <wp14:sizeRelV relativeFrom="page">
              <wp14:pctHeight>0</wp14:pctHeight>
            </wp14:sizeRelV>
          </wp:anchor>
        </w:drawing>
      </w:r>
      <w:r w:rsidR="00AA5721">
        <w:rPr>
          <w:rFonts w:ascii="Corbel" w:hAnsi="Corbel"/>
          <w:noProof/>
          <w:sz w:val="18"/>
          <w:szCs w:val="18"/>
          <w:u w:val="single"/>
        </w:rPr>
        <w:t>Bildunterschrift:</w:t>
      </w:r>
    </w:p>
    <w:p w14:paraId="3074FA6C" w14:textId="4FF44CFF" w:rsidR="00AA5721" w:rsidRPr="00D07647" w:rsidRDefault="00130A23" w:rsidP="00C40529">
      <w:pPr>
        <w:spacing w:line="240" w:lineRule="auto"/>
        <w:ind w:right="1190"/>
        <w:rPr>
          <w:rFonts w:ascii="Corbel" w:hAnsi="Corbel"/>
          <w:noProof/>
          <w:sz w:val="18"/>
          <w:szCs w:val="18"/>
        </w:rPr>
      </w:pPr>
      <w:r>
        <w:rPr>
          <w:rFonts w:ascii="Corbel" w:hAnsi="Corbel"/>
          <w:noProof/>
          <w:sz w:val="18"/>
          <w:szCs w:val="18"/>
        </w:rPr>
        <w:t>Martina Bandte, Präsidentin von Gesamtmasche:“</w:t>
      </w:r>
      <w:r w:rsidR="00AA5721" w:rsidRPr="00D07647">
        <w:rPr>
          <w:rFonts w:ascii="Corbel" w:hAnsi="Corbel"/>
          <w:noProof/>
          <w:sz w:val="18"/>
          <w:szCs w:val="18"/>
        </w:rPr>
        <w:t xml:space="preserve">In Afrika </w:t>
      </w:r>
      <w:r>
        <w:rPr>
          <w:rFonts w:ascii="Corbel" w:hAnsi="Corbel"/>
          <w:noProof/>
          <w:sz w:val="18"/>
          <w:szCs w:val="18"/>
        </w:rPr>
        <w:t>sehen wir</w:t>
      </w:r>
      <w:r w:rsidR="00AA5721" w:rsidRPr="00D07647">
        <w:rPr>
          <w:rFonts w:ascii="Corbel" w:hAnsi="Corbel"/>
          <w:noProof/>
          <w:sz w:val="18"/>
          <w:szCs w:val="18"/>
        </w:rPr>
        <w:t xml:space="preserve"> viel Potenzial, auch wenn die Bedingungen nicht einfach sind. </w:t>
      </w:r>
      <w:r w:rsidR="00D07647" w:rsidRPr="00D07647">
        <w:rPr>
          <w:rFonts w:ascii="Corbel" w:hAnsi="Corbel"/>
          <w:noProof/>
          <w:sz w:val="18"/>
          <w:szCs w:val="18"/>
        </w:rPr>
        <w:t>Die Kooperation mit Äthiopien ist für uns ein erster wichtiger Schritt hin zu einer breiteren Afrika-Strategie.</w:t>
      </w:r>
      <w:r>
        <w:rPr>
          <w:rFonts w:ascii="Corbel" w:hAnsi="Corbel"/>
          <w:noProof/>
          <w:sz w:val="18"/>
          <w:szCs w:val="18"/>
        </w:rPr>
        <w:t>“</w:t>
      </w:r>
    </w:p>
    <w:p w14:paraId="6C124033" w14:textId="1769A4B6" w:rsidR="00AD1D2B" w:rsidRPr="00080DA2" w:rsidRDefault="00AD1D2B" w:rsidP="00AD1D2B">
      <w:pPr>
        <w:spacing w:line="240" w:lineRule="auto"/>
        <w:ind w:right="565"/>
        <w:rPr>
          <w:rFonts w:ascii="Corbel" w:hAnsi="Corbel"/>
        </w:rPr>
      </w:pPr>
    </w:p>
    <w:p w14:paraId="7F7ED583" w14:textId="1335C4D0" w:rsidR="008D4C04" w:rsidRDefault="008D4C04" w:rsidP="007E10E2">
      <w:pPr>
        <w:spacing w:line="240" w:lineRule="auto"/>
        <w:ind w:right="1190"/>
        <w:rPr>
          <w:rFonts w:ascii="Corbel" w:hAnsi="Corbel"/>
          <w:sz w:val="18"/>
          <w:szCs w:val="18"/>
          <w:u w:val="single"/>
        </w:rPr>
      </w:pPr>
    </w:p>
    <w:p w14:paraId="0D520198" w14:textId="77777777" w:rsidR="00130A23" w:rsidRDefault="00130A23" w:rsidP="007E10E2">
      <w:pPr>
        <w:spacing w:line="240" w:lineRule="auto"/>
        <w:ind w:right="1190"/>
        <w:rPr>
          <w:rFonts w:ascii="Corbel" w:hAnsi="Corbel"/>
          <w:sz w:val="18"/>
          <w:szCs w:val="18"/>
          <w:u w:val="single"/>
        </w:rPr>
      </w:pPr>
    </w:p>
    <w:p w14:paraId="789A4C9A" w14:textId="77777777" w:rsidR="00130A23" w:rsidRDefault="00130A23" w:rsidP="007E10E2">
      <w:pPr>
        <w:spacing w:line="240" w:lineRule="auto"/>
        <w:ind w:right="1190"/>
        <w:rPr>
          <w:rFonts w:ascii="Corbel" w:hAnsi="Corbel"/>
          <w:sz w:val="18"/>
          <w:szCs w:val="18"/>
          <w:u w:val="single"/>
        </w:rPr>
      </w:pPr>
    </w:p>
    <w:p w14:paraId="215ED3DE" w14:textId="77777777" w:rsidR="00130A23" w:rsidRDefault="00130A23" w:rsidP="007E10E2">
      <w:pPr>
        <w:spacing w:line="240" w:lineRule="auto"/>
        <w:ind w:right="1190"/>
        <w:rPr>
          <w:rFonts w:ascii="Corbel" w:hAnsi="Corbel"/>
          <w:sz w:val="18"/>
          <w:szCs w:val="18"/>
          <w:u w:val="single"/>
        </w:rPr>
      </w:pPr>
    </w:p>
    <w:p w14:paraId="71986BBB" w14:textId="77777777" w:rsidR="00130A23" w:rsidRDefault="00130A23" w:rsidP="007E10E2">
      <w:pPr>
        <w:spacing w:line="240" w:lineRule="auto"/>
        <w:ind w:right="1190"/>
        <w:rPr>
          <w:rFonts w:ascii="Corbel" w:hAnsi="Corbel"/>
          <w:sz w:val="18"/>
          <w:szCs w:val="18"/>
          <w:u w:val="single"/>
        </w:rPr>
      </w:pPr>
    </w:p>
    <w:p w14:paraId="1C012778" w14:textId="77777777" w:rsidR="00130A23" w:rsidRDefault="00130A23" w:rsidP="007E10E2">
      <w:pPr>
        <w:spacing w:line="240" w:lineRule="auto"/>
        <w:ind w:right="1190"/>
        <w:rPr>
          <w:rFonts w:ascii="Corbel" w:hAnsi="Corbel"/>
          <w:sz w:val="18"/>
          <w:szCs w:val="18"/>
          <w:u w:val="single"/>
        </w:rPr>
      </w:pPr>
    </w:p>
    <w:p w14:paraId="731B339F" w14:textId="77777777" w:rsidR="00130A23" w:rsidRDefault="00130A23" w:rsidP="007E10E2">
      <w:pPr>
        <w:spacing w:line="240" w:lineRule="auto"/>
        <w:ind w:right="1190"/>
        <w:rPr>
          <w:rFonts w:ascii="Corbel" w:hAnsi="Corbel"/>
          <w:sz w:val="18"/>
          <w:szCs w:val="18"/>
          <w:u w:val="single"/>
        </w:rPr>
      </w:pPr>
    </w:p>
    <w:p w14:paraId="700091D2" w14:textId="77777777" w:rsidR="00130A23" w:rsidRDefault="00130A23" w:rsidP="007E10E2">
      <w:pPr>
        <w:spacing w:line="240" w:lineRule="auto"/>
        <w:ind w:right="1190"/>
        <w:rPr>
          <w:rFonts w:ascii="Corbel" w:hAnsi="Corbel"/>
          <w:sz w:val="18"/>
          <w:szCs w:val="18"/>
          <w:u w:val="single"/>
        </w:rPr>
      </w:pPr>
    </w:p>
    <w:p w14:paraId="1D3D340B" w14:textId="77777777" w:rsidR="00130A23" w:rsidRDefault="00130A23" w:rsidP="007E10E2">
      <w:pPr>
        <w:spacing w:line="240" w:lineRule="auto"/>
        <w:ind w:right="1190"/>
        <w:rPr>
          <w:rFonts w:ascii="Corbel" w:hAnsi="Corbel"/>
          <w:sz w:val="18"/>
          <w:szCs w:val="18"/>
          <w:u w:val="single"/>
        </w:rPr>
      </w:pPr>
    </w:p>
    <w:p w14:paraId="015638A0" w14:textId="77777777" w:rsidR="00130A23" w:rsidRDefault="00130A23" w:rsidP="007E10E2">
      <w:pPr>
        <w:spacing w:line="240" w:lineRule="auto"/>
        <w:ind w:right="1190"/>
        <w:rPr>
          <w:rFonts w:ascii="Corbel" w:hAnsi="Corbel"/>
          <w:sz w:val="18"/>
          <w:szCs w:val="18"/>
          <w:u w:val="single"/>
        </w:rPr>
      </w:pPr>
    </w:p>
    <w:p w14:paraId="6337AD40" w14:textId="77777777" w:rsidR="00130A23" w:rsidRDefault="00130A23" w:rsidP="007E10E2">
      <w:pPr>
        <w:spacing w:line="240" w:lineRule="auto"/>
        <w:ind w:right="1190"/>
        <w:rPr>
          <w:rFonts w:ascii="Corbel" w:hAnsi="Corbel"/>
          <w:sz w:val="18"/>
          <w:szCs w:val="18"/>
          <w:u w:val="single"/>
        </w:rPr>
      </w:pPr>
    </w:p>
    <w:p w14:paraId="5BEBA056" w14:textId="77777777" w:rsidR="00130A23" w:rsidRDefault="00130A23" w:rsidP="007E10E2">
      <w:pPr>
        <w:spacing w:line="240" w:lineRule="auto"/>
        <w:ind w:right="1190"/>
        <w:rPr>
          <w:rFonts w:ascii="Corbel" w:hAnsi="Corbel"/>
          <w:sz w:val="18"/>
          <w:szCs w:val="18"/>
          <w:u w:val="single"/>
        </w:rPr>
      </w:pPr>
    </w:p>
    <w:p w14:paraId="48196EF9" w14:textId="77777777" w:rsidR="00130A23" w:rsidRDefault="00130A23" w:rsidP="007E10E2">
      <w:pPr>
        <w:spacing w:line="240" w:lineRule="auto"/>
        <w:ind w:right="1190"/>
        <w:rPr>
          <w:rFonts w:ascii="Corbel" w:hAnsi="Corbel"/>
          <w:sz w:val="18"/>
          <w:szCs w:val="18"/>
          <w:u w:val="single"/>
        </w:rPr>
      </w:pPr>
    </w:p>
    <w:p w14:paraId="6064F02E" w14:textId="77777777" w:rsidR="00130A23" w:rsidRDefault="00130A23" w:rsidP="007E10E2">
      <w:pPr>
        <w:spacing w:line="240" w:lineRule="auto"/>
        <w:ind w:right="1190"/>
        <w:rPr>
          <w:rFonts w:ascii="Corbel" w:hAnsi="Corbel"/>
          <w:sz w:val="18"/>
          <w:szCs w:val="18"/>
          <w:u w:val="single"/>
        </w:rPr>
      </w:pPr>
    </w:p>
    <w:p w14:paraId="25DB12E9" w14:textId="77777777" w:rsidR="00130A23" w:rsidRDefault="00130A23" w:rsidP="007E10E2">
      <w:pPr>
        <w:spacing w:line="240" w:lineRule="auto"/>
        <w:ind w:right="1190"/>
        <w:rPr>
          <w:rFonts w:ascii="Corbel" w:hAnsi="Corbel"/>
          <w:sz w:val="18"/>
          <w:szCs w:val="18"/>
          <w:u w:val="single"/>
        </w:rPr>
      </w:pPr>
    </w:p>
    <w:p w14:paraId="2A4452C2" w14:textId="716CE9A3" w:rsidR="00B22893" w:rsidRPr="007E10E2" w:rsidRDefault="00130A23" w:rsidP="007E10E2">
      <w:pPr>
        <w:spacing w:line="240" w:lineRule="auto"/>
        <w:ind w:right="1190"/>
        <w:rPr>
          <w:rFonts w:ascii="Corbel" w:hAnsi="Corbel"/>
          <w:sz w:val="18"/>
          <w:szCs w:val="18"/>
          <w:u w:val="single"/>
        </w:rPr>
      </w:pPr>
      <w:r>
        <w:rPr>
          <w:rFonts w:ascii="Corbel" w:hAnsi="Corbel"/>
          <w:noProof/>
          <w:sz w:val="18"/>
          <w:szCs w:val="18"/>
          <w:u w:val="single"/>
        </w:rPr>
        <w:drawing>
          <wp:inline distT="0" distB="0" distL="0" distR="0" wp14:anchorId="248AC78C" wp14:editId="7B160878">
            <wp:extent cx="3400425" cy="312800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4109_Ageazi_Jungbau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15429" cy="3141808"/>
                    </a:xfrm>
                    <a:prstGeom prst="rect">
                      <a:avLst/>
                    </a:prstGeom>
                  </pic:spPr>
                </pic:pic>
              </a:graphicData>
            </a:graphic>
          </wp:inline>
        </w:drawing>
      </w:r>
      <w:r w:rsidR="00B22893" w:rsidRPr="00F23FB0">
        <w:rPr>
          <w:rFonts w:ascii="Corbel" w:hAnsi="Corbel"/>
          <w:sz w:val="18"/>
          <w:szCs w:val="18"/>
          <w:u w:val="single"/>
        </w:rPr>
        <w:t>Bildunterschrift</w:t>
      </w:r>
      <w:r w:rsidR="00B22893" w:rsidRPr="00F23FB0">
        <w:rPr>
          <w:rFonts w:ascii="Corbel" w:hAnsi="Corbel"/>
          <w:sz w:val="18"/>
          <w:szCs w:val="18"/>
        </w:rPr>
        <w:t>:</w:t>
      </w:r>
      <w:r w:rsidR="00AD1D2B">
        <w:rPr>
          <w:rFonts w:ascii="Corbel" w:hAnsi="Corbel"/>
          <w:sz w:val="18"/>
          <w:szCs w:val="18"/>
        </w:rPr>
        <w:t xml:space="preserve"> </w:t>
      </w:r>
      <w:proofErr w:type="spellStart"/>
      <w:r w:rsidR="00AA5721">
        <w:rPr>
          <w:rFonts w:ascii="Corbel" w:hAnsi="Corbel"/>
          <w:sz w:val="18"/>
          <w:szCs w:val="18"/>
        </w:rPr>
        <w:t>PartnerAfrica</w:t>
      </w:r>
      <w:proofErr w:type="spellEnd"/>
      <w:r w:rsidR="00AA5721">
        <w:rPr>
          <w:rFonts w:ascii="Corbel" w:hAnsi="Corbel"/>
          <w:sz w:val="18"/>
          <w:szCs w:val="18"/>
        </w:rPr>
        <w:t xml:space="preserve"> Ethiopia ist in trockenen Tüchern: Die Geschäftsführer von ETGAMA und Gesamtmasche, Ageazi Hailemariam und Silvia Jungbauer, nach der Auftaktkonferenz ihrer Verbände in Addis Abeba im November</w:t>
      </w:r>
      <w:r w:rsidR="00E70746">
        <w:rPr>
          <w:rFonts w:ascii="Corbel" w:hAnsi="Corbel"/>
          <w:sz w:val="18"/>
          <w:szCs w:val="18"/>
        </w:rPr>
        <w:t xml:space="preserve">. </w:t>
      </w:r>
      <w:r w:rsidR="00F23FB0" w:rsidRPr="00F23FB0">
        <w:rPr>
          <w:rFonts w:ascii="Corbel" w:hAnsi="Corbel"/>
          <w:sz w:val="18"/>
          <w:szCs w:val="18"/>
        </w:rPr>
        <w:t xml:space="preserve"> </w:t>
      </w:r>
    </w:p>
    <w:p w14:paraId="1A27A35D" w14:textId="77777777" w:rsidR="00B22893" w:rsidRDefault="00B22893" w:rsidP="00A8668B">
      <w:pPr>
        <w:spacing w:line="240" w:lineRule="auto"/>
        <w:ind w:right="565"/>
        <w:rPr>
          <w:rFonts w:ascii="Corbel" w:hAnsi="Corbel"/>
          <w:i/>
        </w:rPr>
      </w:pPr>
    </w:p>
    <w:p w14:paraId="326E6E9B" w14:textId="77777777" w:rsidR="00AD1D2B" w:rsidRDefault="00A221ED" w:rsidP="00A8668B">
      <w:pPr>
        <w:spacing w:line="240" w:lineRule="auto"/>
        <w:ind w:right="565"/>
        <w:rPr>
          <w:rFonts w:ascii="Corbel" w:hAnsi="Corbel"/>
        </w:rPr>
      </w:pPr>
      <w:r>
        <w:rPr>
          <w:rFonts w:ascii="Corbel" w:hAnsi="Corbel"/>
          <w:i/>
        </w:rPr>
        <w:t>Bilder</w:t>
      </w:r>
      <w:r w:rsidR="00FE50BE" w:rsidRPr="00C73529">
        <w:rPr>
          <w:rFonts w:ascii="Corbel" w:hAnsi="Corbel"/>
          <w:i/>
        </w:rPr>
        <w:t xml:space="preserve">: </w:t>
      </w:r>
      <w:r w:rsidR="00B22893">
        <w:rPr>
          <w:rFonts w:ascii="Corbel" w:hAnsi="Corbel"/>
          <w:i/>
        </w:rPr>
        <w:t xml:space="preserve">© </w:t>
      </w:r>
      <w:r w:rsidR="00FE50BE" w:rsidRPr="00C73529">
        <w:rPr>
          <w:rFonts w:ascii="Corbel" w:hAnsi="Corbel"/>
          <w:i/>
        </w:rPr>
        <w:t>Gesamtmasche</w:t>
      </w:r>
      <w:r w:rsidR="00AD1D2B" w:rsidRPr="00AD1D2B">
        <w:rPr>
          <w:rFonts w:ascii="Corbel" w:hAnsi="Corbel"/>
        </w:rPr>
        <w:t xml:space="preserve"> </w:t>
      </w:r>
    </w:p>
    <w:p w14:paraId="7FD75619" w14:textId="77777777" w:rsidR="00AD1D2B" w:rsidRDefault="00AD1D2B" w:rsidP="00A8668B">
      <w:pPr>
        <w:spacing w:line="240" w:lineRule="auto"/>
        <w:ind w:right="565"/>
        <w:rPr>
          <w:rFonts w:ascii="Corbel" w:hAnsi="Corbel"/>
        </w:rPr>
      </w:pPr>
    </w:p>
    <w:p w14:paraId="72C5E578" w14:textId="7AC1661E" w:rsidR="00FE50BE" w:rsidRPr="004A5822" w:rsidRDefault="00C004CF" w:rsidP="004A5822">
      <w:pPr>
        <w:spacing w:line="240" w:lineRule="auto"/>
        <w:ind w:right="-1078"/>
        <w:rPr>
          <w:rFonts w:asciiTheme="minorHAnsi" w:hAnsiTheme="minorHAnsi" w:cstheme="minorHAnsi"/>
          <w:i/>
        </w:rPr>
      </w:pPr>
      <w:r>
        <w:rPr>
          <w:rFonts w:ascii="Corbel" w:hAnsi="Corbel"/>
          <w:i/>
        </w:rPr>
        <w:t xml:space="preserve">Pressemitteilung zum </w:t>
      </w:r>
      <w:r w:rsidRPr="004A5822">
        <w:rPr>
          <w:rFonts w:asciiTheme="minorHAnsi" w:hAnsiTheme="minorHAnsi" w:cstheme="minorHAnsi"/>
          <w:i/>
        </w:rPr>
        <w:t>Download</w:t>
      </w:r>
      <w:r w:rsidR="00FE50BE" w:rsidRPr="004A5822">
        <w:rPr>
          <w:rFonts w:asciiTheme="minorHAnsi" w:hAnsiTheme="minorHAnsi" w:cstheme="minorHAnsi"/>
          <w:i/>
        </w:rPr>
        <w:t xml:space="preserve"> unter </w:t>
      </w:r>
      <w:hyperlink r:id="rId11" w:history="1">
        <w:r w:rsidR="004A5822" w:rsidRPr="00D55BB2">
          <w:rPr>
            <w:rStyle w:val="Hyperlink"/>
            <w:rFonts w:asciiTheme="minorHAnsi" w:hAnsiTheme="minorHAnsi" w:cstheme="minorHAnsi"/>
            <w:i/>
          </w:rPr>
          <w:t>www.gesamtmasche.de/download-cat</w:t>
        </w:r>
        <w:bookmarkStart w:id="3" w:name="_GoBack"/>
        <w:bookmarkEnd w:id="3"/>
        <w:r w:rsidR="004A5822" w:rsidRPr="00D55BB2">
          <w:rPr>
            <w:rStyle w:val="Hyperlink"/>
            <w:rFonts w:asciiTheme="minorHAnsi" w:hAnsiTheme="minorHAnsi" w:cstheme="minorHAnsi"/>
            <w:i/>
          </w:rPr>
          <w:t>e</w:t>
        </w:r>
        <w:r w:rsidR="004A5822" w:rsidRPr="00D55BB2">
          <w:rPr>
            <w:rStyle w:val="Hyperlink"/>
            <w:rFonts w:asciiTheme="minorHAnsi" w:hAnsiTheme="minorHAnsi" w:cstheme="minorHAnsi"/>
            <w:i/>
          </w:rPr>
          <w:t>gory/pressemitteilungen/</w:t>
        </w:r>
      </w:hyperlink>
      <w:r w:rsidR="004A5822">
        <w:rPr>
          <w:rFonts w:asciiTheme="minorHAnsi" w:hAnsiTheme="minorHAnsi" w:cstheme="minorHAnsi"/>
          <w:i/>
        </w:rPr>
        <w:t>.</w:t>
      </w:r>
    </w:p>
    <w:p w14:paraId="45EE2B5F" w14:textId="623022FF" w:rsidR="00506A65" w:rsidRPr="00C73529" w:rsidRDefault="00FE50BE" w:rsidP="004A5822">
      <w:pPr>
        <w:spacing w:line="240" w:lineRule="auto"/>
        <w:ind w:right="-1078"/>
        <w:rPr>
          <w:rFonts w:ascii="Corbel" w:hAnsi="Corbel"/>
          <w:i/>
        </w:rPr>
      </w:pPr>
      <w:r w:rsidRPr="00C73529">
        <w:rPr>
          <w:rFonts w:ascii="Corbel" w:hAnsi="Corbel"/>
          <w:i/>
        </w:rPr>
        <w:t>Bei Veröffentlichung bitten wir um ein Belegexemplar.</w:t>
      </w:r>
    </w:p>
    <w:sectPr w:rsidR="00506A65" w:rsidRPr="00C73529" w:rsidSect="00261AAE">
      <w:headerReference w:type="default" r:id="rId12"/>
      <w:headerReference w:type="first" r:id="rId13"/>
      <w:footerReference w:type="first" r:id="rId14"/>
      <w:type w:val="continuous"/>
      <w:pgSz w:w="11906" w:h="16838" w:code="9"/>
      <w:pgMar w:top="2835" w:right="3175" w:bottom="567" w:left="1304" w:header="1021"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A7F4F" w14:textId="77777777" w:rsidR="00756EE4" w:rsidRDefault="00756EE4">
      <w:r>
        <w:separator/>
      </w:r>
    </w:p>
  </w:endnote>
  <w:endnote w:type="continuationSeparator" w:id="0">
    <w:p w14:paraId="6ED41631" w14:textId="77777777" w:rsidR="00756EE4" w:rsidRDefault="00756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Lt BT">
    <w:altName w:val="Segoe UI Semilight"/>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Linotype Univers 330 Light">
    <w:altName w:val="Corbel"/>
    <w:panose1 w:val="020B0403030202020203"/>
    <w:charset w:val="00"/>
    <w:family w:val="swiss"/>
    <w:pitch w:val="variable"/>
    <w:sig w:usb0="800000AF" w:usb1="5000204A" w:usb2="00000000" w:usb3="00000000" w:csb0="0000009B"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2518" w:type="dxa"/>
      <w:tblLook w:val="04A0" w:firstRow="1" w:lastRow="0" w:firstColumn="1" w:lastColumn="0" w:noHBand="0" w:noVBand="1"/>
    </w:tblPr>
    <w:tblGrid>
      <w:gridCol w:w="454"/>
      <w:gridCol w:w="2064"/>
    </w:tblGrid>
    <w:tr w:rsidR="00D41E2F" w:rsidRPr="0001795E" w14:paraId="0E49EE76" w14:textId="77777777" w:rsidTr="006B4C7E">
      <w:tc>
        <w:tcPr>
          <w:tcW w:w="454" w:type="dxa"/>
        </w:tcPr>
        <w:p w14:paraId="405D8F03" w14:textId="77777777" w:rsidR="00D41E2F" w:rsidRPr="0001795E" w:rsidRDefault="00D41E2F"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p>
      </w:tc>
      <w:tc>
        <w:tcPr>
          <w:tcW w:w="2064" w:type="dxa"/>
          <w:tcMar>
            <w:left w:w="0" w:type="dxa"/>
            <w:right w:w="0" w:type="dxa"/>
          </w:tcMar>
          <w:vAlign w:val="bottom"/>
        </w:tcPr>
        <w:p w14:paraId="6044354A" w14:textId="77777777" w:rsidR="00F46659" w:rsidRPr="0001795E" w:rsidRDefault="00F46659" w:rsidP="0001795E">
          <w:pPr>
            <w:framePr w:w="2268" w:h="3062" w:hRule="exact" w:hSpace="181" w:wrap="around" w:vAnchor="page" w:hAnchor="page" w:x="8393" w:y="13439" w:anchorLock="1"/>
            <w:shd w:val="solid" w:color="FFFFFF" w:fill="FFFFFF"/>
            <w:spacing w:line="240" w:lineRule="auto"/>
            <w:rPr>
              <w:rFonts w:ascii="Linotype Univers 330 Light" w:hAnsi="Linotype Univers 330 Light"/>
              <w:b/>
              <w:sz w:val="15"/>
              <w:szCs w:val="15"/>
            </w:rPr>
          </w:pPr>
          <w:r w:rsidRPr="0001795E">
            <w:rPr>
              <w:rFonts w:ascii="Linotype Univers 330 Light" w:hAnsi="Linotype Univers 330 Light"/>
              <w:b/>
              <w:sz w:val="15"/>
              <w:szCs w:val="15"/>
            </w:rPr>
            <w:t xml:space="preserve">Gesamtverband </w:t>
          </w:r>
        </w:p>
        <w:p w14:paraId="33BD3180" w14:textId="77777777" w:rsidR="00F46659" w:rsidRPr="0001795E" w:rsidRDefault="00F46659" w:rsidP="0001795E">
          <w:pPr>
            <w:framePr w:w="2268" w:h="3062" w:hRule="exact" w:hSpace="181" w:wrap="around" w:vAnchor="page" w:hAnchor="page" w:x="8393" w:y="13439" w:anchorLock="1"/>
            <w:shd w:val="solid" w:color="FFFFFF" w:fill="FFFFFF"/>
            <w:spacing w:line="240" w:lineRule="auto"/>
            <w:rPr>
              <w:rFonts w:ascii="Linotype Univers 330 Light" w:hAnsi="Linotype Univers 330 Light"/>
              <w:b/>
              <w:sz w:val="15"/>
              <w:szCs w:val="15"/>
            </w:rPr>
          </w:pPr>
          <w:r w:rsidRPr="0001795E">
            <w:rPr>
              <w:rFonts w:ascii="Linotype Univers 330 Light" w:hAnsi="Linotype Univers 330 Light"/>
              <w:b/>
              <w:sz w:val="15"/>
              <w:szCs w:val="15"/>
            </w:rPr>
            <w:t>der deutschen</w:t>
          </w:r>
        </w:p>
        <w:p w14:paraId="7C20B843" w14:textId="77777777" w:rsidR="00D41E2F" w:rsidRPr="0001795E" w:rsidRDefault="00F46659" w:rsidP="0001795E">
          <w:pPr>
            <w:framePr w:w="2268" w:h="3062" w:hRule="exact" w:hSpace="181" w:wrap="around" w:vAnchor="page" w:hAnchor="page" w:x="8393" w:y="13439" w:anchorLock="1"/>
            <w:spacing w:line="240" w:lineRule="auto"/>
            <w:rPr>
              <w:rFonts w:ascii="Linotype Univers 330 Light" w:hAnsi="Linotype Univers 330 Light"/>
              <w:b/>
              <w:spacing w:val="14"/>
              <w:sz w:val="15"/>
              <w:szCs w:val="15"/>
            </w:rPr>
          </w:pPr>
          <w:r w:rsidRPr="0001795E">
            <w:rPr>
              <w:rFonts w:ascii="Linotype Univers 330 Light" w:hAnsi="Linotype Univers 330 Light"/>
              <w:b/>
              <w:sz w:val="15"/>
              <w:szCs w:val="15"/>
            </w:rPr>
            <w:t>Maschenindustrie e.V.</w:t>
          </w:r>
        </w:p>
      </w:tc>
    </w:tr>
    <w:tr w:rsidR="00D41E2F" w:rsidRPr="0001795E" w14:paraId="482A9341" w14:textId="77777777" w:rsidTr="006B4C7E">
      <w:tc>
        <w:tcPr>
          <w:tcW w:w="454" w:type="dxa"/>
        </w:tcPr>
        <w:p w14:paraId="454DCBC1" w14:textId="77777777" w:rsidR="00D41E2F" w:rsidRPr="0001795E" w:rsidRDefault="00591DA5"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r>
            <w:rPr>
              <w:rFonts w:ascii="Linotype Univers 330 Light" w:hAnsi="Linotype Univers 330 Light"/>
              <w:b/>
              <w:noProof/>
              <w:spacing w:val="14"/>
              <w:sz w:val="15"/>
              <w:szCs w:val="15"/>
            </w:rPr>
            <w:drawing>
              <wp:anchor distT="0" distB="0" distL="114300" distR="114300" simplePos="0" relativeHeight="251656192" behindDoc="0" locked="1" layoutInCell="1" allowOverlap="1" wp14:anchorId="2FF8503F" wp14:editId="642B455F">
                <wp:simplePos x="0" y="0"/>
                <wp:positionH relativeFrom="column">
                  <wp:posOffset>71755</wp:posOffset>
                </wp:positionH>
                <wp:positionV relativeFrom="paragraph">
                  <wp:posOffset>120015</wp:posOffset>
                </wp:positionV>
                <wp:extent cx="68580" cy="45720"/>
                <wp:effectExtent l="0" t="0" r="762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 cy="45720"/>
                        </a:xfrm>
                        <a:prstGeom prst="rect">
                          <a:avLst/>
                        </a:prstGeom>
                        <a:noFill/>
                      </pic:spPr>
                    </pic:pic>
                  </a:graphicData>
                </a:graphic>
                <wp14:sizeRelH relativeFrom="page">
                  <wp14:pctWidth>0</wp14:pctWidth>
                </wp14:sizeRelH>
                <wp14:sizeRelV relativeFrom="page">
                  <wp14:pctHeight>0</wp14:pctHeight>
                </wp14:sizeRelV>
              </wp:anchor>
            </w:drawing>
          </w:r>
        </w:p>
      </w:tc>
      <w:tc>
        <w:tcPr>
          <w:tcW w:w="2064" w:type="dxa"/>
          <w:tcMar>
            <w:left w:w="0" w:type="dxa"/>
            <w:right w:w="0" w:type="dxa"/>
          </w:tcMar>
          <w:vAlign w:val="bottom"/>
        </w:tcPr>
        <w:p w14:paraId="548E8F5E" w14:textId="77777777" w:rsidR="00D41E2F" w:rsidRPr="0001795E" w:rsidRDefault="00F87BBF" w:rsidP="0001795E">
          <w:pPr>
            <w:framePr w:w="2268" w:h="3062" w:hRule="exact" w:hSpace="181" w:wrap="around" w:vAnchor="page" w:hAnchor="page" w:x="8393" w:y="13439" w:anchorLock="1"/>
            <w:spacing w:before="120" w:line="240" w:lineRule="auto"/>
            <w:rPr>
              <w:rFonts w:ascii="Linotype Univers 330 Light" w:hAnsi="Linotype Univers 330 Light"/>
              <w:sz w:val="14"/>
              <w:szCs w:val="14"/>
            </w:rPr>
          </w:pPr>
          <w:r>
            <w:rPr>
              <w:rFonts w:ascii="Linotype Univers 330 Light" w:hAnsi="Linotype Univers 330 Light"/>
              <w:sz w:val="14"/>
              <w:szCs w:val="14"/>
            </w:rPr>
            <w:t>Ulmer Str. 300</w:t>
          </w:r>
        </w:p>
        <w:p w14:paraId="7C1EE455" w14:textId="77777777" w:rsidR="00D41E2F" w:rsidRPr="0001795E" w:rsidRDefault="00D41E2F" w:rsidP="00F87BBF">
          <w:pPr>
            <w:framePr w:w="2268" w:h="3062" w:hRule="exact" w:hSpace="181" w:wrap="around" w:vAnchor="page" w:hAnchor="page" w:x="8393" w:y="13439" w:anchorLock="1"/>
            <w:spacing w:line="240" w:lineRule="auto"/>
            <w:rPr>
              <w:rFonts w:ascii="Linotype Univers 330 Light" w:hAnsi="Linotype Univers 330 Light"/>
              <w:sz w:val="14"/>
              <w:szCs w:val="14"/>
            </w:rPr>
          </w:pPr>
          <w:r w:rsidRPr="0001795E">
            <w:rPr>
              <w:rFonts w:ascii="Linotype Univers 330 Light" w:hAnsi="Linotype Univers 330 Light"/>
              <w:sz w:val="14"/>
              <w:szCs w:val="14"/>
            </w:rPr>
            <w:t>70</w:t>
          </w:r>
          <w:r w:rsidR="00F87BBF">
            <w:rPr>
              <w:rFonts w:ascii="Linotype Univers 330 Light" w:hAnsi="Linotype Univers 330 Light"/>
              <w:sz w:val="14"/>
              <w:szCs w:val="14"/>
            </w:rPr>
            <w:t>327</w:t>
          </w:r>
          <w:r w:rsidRPr="0001795E">
            <w:rPr>
              <w:rFonts w:ascii="Linotype Univers 330 Light" w:hAnsi="Linotype Univers 330 Light"/>
              <w:sz w:val="14"/>
              <w:szCs w:val="14"/>
            </w:rPr>
            <w:t xml:space="preserve"> Stuttgart</w:t>
          </w:r>
        </w:p>
      </w:tc>
    </w:tr>
    <w:tr w:rsidR="00D41E2F" w:rsidRPr="0001795E" w14:paraId="704E8EE3" w14:textId="77777777" w:rsidTr="006B4C7E">
      <w:tc>
        <w:tcPr>
          <w:tcW w:w="454" w:type="dxa"/>
        </w:tcPr>
        <w:p w14:paraId="2460008D" w14:textId="77777777" w:rsidR="00D41E2F" w:rsidRPr="0001795E" w:rsidRDefault="00591DA5"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r>
            <w:rPr>
              <w:rFonts w:ascii="Linotype Univers 330 Light" w:hAnsi="Linotype Univers 330 Light"/>
              <w:b/>
              <w:noProof/>
              <w:spacing w:val="14"/>
              <w:sz w:val="15"/>
              <w:szCs w:val="15"/>
            </w:rPr>
            <w:drawing>
              <wp:anchor distT="0" distB="0" distL="114300" distR="114300" simplePos="0" relativeHeight="251655168" behindDoc="0" locked="1" layoutInCell="1" allowOverlap="1" wp14:anchorId="6B112819" wp14:editId="0C3C3814">
                <wp:simplePos x="0" y="0"/>
                <wp:positionH relativeFrom="column">
                  <wp:posOffset>71755</wp:posOffset>
                </wp:positionH>
                <wp:positionV relativeFrom="paragraph">
                  <wp:posOffset>67945</wp:posOffset>
                </wp:positionV>
                <wp:extent cx="45085" cy="71120"/>
                <wp:effectExtent l="0" t="0" r="0" b="5080"/>
                <wp:wrapNone/>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 cy="71120"/>
                        </a:xfrm>
                        <a:prstGeom prst="rect">
                          <a:avLst/>
                        </a:prstGeom>
                        <a:noFill/>
                      </pic:spPr>
                    </pic:pic>
                  </a:graphicData>
                </a:graphic>
                <wp14:sizeRelH relativeFrom="page">
                  <wp14:pctWidth>0</wp14:pctWidth>
                </wp14:sizeRelH>
                <wp14:sizeRelV relativeFrom="page">
                  <wp14:pctHeight>0</wp14:pctHeight>
                </wp14:sizeRelV>
              </wp:anchor>
            </w:drawing>
          </w:r>
        </w:p>
      </w:tc>
      <w:tc>
        <w:tcPr>
          <w:tcW w:w="2064" w:type="dxa"/>
          <w:tcMar>
            <w:left w:w="0" w:type="dxa"/>
            <w:right w:w="0" w:type="dxa"/>
          </w:tcMar>
          <w:vAlign w:val="bottom"/>
        </w:tcPr>
        <w:p w14:paraId="1201F632" w14:textId="77777777" w:rsidR="00D41E2F" w:rsidRPr="0001795E" w:rsidRDefault="00D41E2F" w:rsidP="00F87BBF">
          <w:pPr>
            <w:framePr w:w="2268" w:h="3062" w:hRule="exact" w:hSpace="181" w:wrap="around" w:vAnchor="page" w:hAnchor="page" w:x="8393" w:y="13439" w:anchorLock="1"/>
            <w:spacing w:line="240" w:lineRule="auto"/>
            <w:rPr>
              <w:rFonts w:ascii="Linotype Univers 330 Light" w:hAnsi="Linotype Univers 330 Light"/>
              <w:b/>
              <w:spacing w:val="14"/>
              <w:sz w:val="14"/>
              <w:szCs w:val="14"/>
            </w:rPr>
          </w:pPr>
          <w:r w:rsidRPr="0001795E">
            <w:rPr>
              <w:rFonts w:ascii="Linotype Univers 330 Light" w:hAnsi="Linotype Univers 330 Light"/>
              <w:sz w:val="14"/>
              <w:szCs w:val="14"/>
            </w:rPr>
            <w:t xml:space="preserve">Telefon +49 711 </w:t>
          </w:r>
          <w:r w:rsidR="00F87BBF">
            <w:rPr>
              <w:rFonts w:ascii="Linotype Univers 330 Light" w:hAnsi="Linotype Univers 330 Light"/>
              <w:sz w:val="14"/>
              <w:szCs w:val="14"/>
            </w:rPr>
            <w:t>5052 841-0</w:t>
          </w:r>
        </w:p>
      </w:tc>
    </w:tr>
    <w:tr w:rsidR="00D41E2F" w:rsidRPr="0001795E" w14:paraId="5B1F07C6" w14:textId="77777777" w:rsidTr="006B4C7E">
      <w:tc>
        <w:tcPr>
          <w:tcW w:w="454" w:type="dxa"/>
        </w:tcPr>
        <w:p w14:paraId="10CC998C" w14:textId="77777777" w:rsidR="00D41E2F" w:rsidRPr="0001795E" w:rsidRDefault="00591DA5"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r>
            <w:rPr>
              <w:rFonts w:ascii="Linotype Univers 330 Light" w:hAnsi="Linotype Univers 330 Light"/>
              <w:b/>
              <w:noProof/>
              <w:spacing w:val="14"/>
              <w:sz w:val="15"/>
              <w:szCs w:val="15"/>
            </w:rPr>
            <w:drawing>
              <wp:anchor distT="0" distB="0" distL="114300" distR="114300" simplePos="0" relativeHeight="251657216" behindDoc="0" locked="1" layoutInCell="1" allowOverlap="1" wp14:anchorId="7D400771" wp14:editId="1C6A7263">
                <wp:simplePos x="0" y="0"/>
                <wp:positionH relativeFrom="column">
                  <wp:posOffset>62230</wp:posOffset>
                </wp:positionH>
                <wp:positionV relativeFrom="paragraph">
                  <wp:posOffset>80645</wp:posOffset>
                </wp:positionV>
                <wp:extent cx="78105" cy="6477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105" cy="64770"/>
                        </a:xfrm>
                        <a:prstGeom prst="rect">
                          <a:avLst/>
                        </a:prstGeom>
                        <a:noFill/>
                      </pic:spPr>
                    </pic:pic>
                  </a:graphicData>
                </a:graphic>
                <wp14:sizeRelH relativeFrom="page">
                  <wp14:pctWidth>0</wp14:pctWidth>
                </wp14:sizeRelH>
                <wp14:sizeRelV relativeFrom="page">
                  <wp14:pctHeight>0</wp14:pctHeight>
                </wp14:sizeRelV>
              </wp:anchor>
            </w:drawing>
          </w:r>
        </w:p>
      </w:tc>
      <w:tc>
        <w:tcPr>
          <w:tcW w:w="2064" w:type="dxa"/>
          <w:tcMar>
            <w:left w:w="0" w:type="dxa"/>
            <w:right w:w="0" w:type="dxa"/>
          </w:tcMar>
          <w:vAlign w:val="bottom"/>
        </w:tcPr>
        <w:p w14:paraId="142B45BC" w14:textId="77777777" w:rsidR="00D41E2F" w:rsidRPr="0001795E" w:rsidRDefault="00D41E2F" w:rsidP="00F87BBF">
          <w:pPr>
            <w:framePr w:w="2268" w:h="3062" w:hRule="exact" w:hSpace="181" w:wrap="around" w:vAnchor="page" w:hAnchor="page" w:x="8393" w:y="13439" w:anchorLock="1"/>
            <w:tabs>
              <w:tab w:val="left" w:pos="567"/>
            </w:tabs>
            <w:spacing w:line="240" w:lineRule="auto"/>
            <w:rPr>
              <w:rFonts w:ascii="Linotype Univers 330 Light" w:hAnsi="Linotype Univers 330 Light"/>
              <w:b/>
              <w:spacing w:val="14"/>
              <w:sz w:val="14"/>
              <w:szCs w:val="14"/>
            </w:rPr>
          </w:pPr>
          <w:proofErr w:type="gramStart"/>
          <w:r w:rsidRPr="0001795E">
            <w:rPr>
              <w:rFonts w:ascii="Linotype Univers 330 Light" w:hAnsi="Linotype Univers 330 Light"/>
              <w:sz w:val="14"/>
              <w:szCs w:val="14"/>
            </w:rPr>
            <w:t xml:space="preserve">Telefax </w:t>
          </w:r>
          <w:r w:rsidRPr="0001795E">
            <w:rPr>
              <w:rFonts w:ascii="Linotype Univers 330 Light" w:hAnsi="Linotype Univers 330 Light"/>
              <w:spacing w:val="-24"/>
              <w:sz w:val="14"/>
              <w:szCs w:val="14"/>
            </w:rPr>
            <w:t xml:space="preserve"> </w:t>
          </w:r>
          <w:r w:rsidRPr="0001795E">
            <w:rPr>
              <w:rFonts w:ascii="Linotype Univers 330 Light" w:hAnsi="Linotype Univers 330 Light"/>
              <w:sz w:val="14"/>
              <w:szCs w:val="14"/>
            </w:rPr>
            <w:t>+</w:t>
          </w:r>
          <w:proofErr w:type="gramEnd"/>
          <w:r w:rsidRPr="0001795E">
            <w:rPr>
              <w:rFonts w:ascii="Linotype Univers 330 Light" w:hAnsi="Linotype Univers 330 Light"/>
              <w:sz w:val="14"/>
              <w:szCs w:val="14"/>
            </w:rPr>
            <w:t xml:space="preserve">49 711 </w:t>
          </w:r>
          <w:r w:rsidR="00F87BBF">
            <w:rPr>
              <w:rFonts w:ascii="Linotype Univers 330 Light" w:hAnsi="Linotype Univers 330 Light"/>
              <w:sz w:val="14"/>
              <w:szCs w:val="14"/>
            </w:rPr>
            <w:t>5052 841-4</w:t>
          </w:r>
        </w:p>
      </w:tc>
    </w:tr>
    <w:tr w:rsidR="005D1723" w:rsidRPr="0001795E" w14:paraId="7998CDB7" w14:textId="77777777" w:rsidTr="006B4C7E">
      <w:tc>
        <w:tcPr>
          <w:tcW w:w="454" w:type="dxa"/>
        </w:tcPr>
        <w:p w14:paraId="507A25E6" w14:textId="77777777" w:rsidR="005D1723" w:rsidRPr="0001795E" w:rsidRDefault="005D1723"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p>
      </w:tc>
      <w:tc>
        <w:tcPr>
          <w:tcW w:w="2064" w:type="dxa"/>
          <w:tcMar>
            <w:left w:w="0" w:type="dxa"/>
            <w:right w:w="0" w:type="dxa"/>
          </w:tcMar>
          <w:vAlign w:val="bottom"/>
        </w:tcPr>
        <w:p w14:paraId="790CC2C4" w14:textId="77777777" w:rsidR="005D1723" w:rsidRPr="0001795E" w:rsidRDefault="005D1723" w:rsidP="0001795E">
          <w:pPr>
            <w:framePr w:w="2268" w:h="3062" w:hRule="exact" w:hSpace="181" w:wrap="around" w:vAnchor="page" w:hAnchor="page" w:x="8393" w:y="13439" w:anchorLock="1"/>
            <w:spacing w:line="240" w:lineRule="auto"/>
            <w:rPr>
              <w:rFonts w:ascii="Linotype Univers 330 Light" w:hAnsi="Linotype Univers 330 Light"/>
              <w:sz w:val="14"/>
              <w:szCs w:val="14"/>
            </w:rPr>
          </w:pPr>
          <w:r>
            <w:rPr>
              <w:rFonts w:ascii="Linotype Univers 330 Light" w:hAnsi="Linotype Univers 330 Light"/>
              <w:sz w:val="14"/>
              <w:szCs w:val="14"/>
            </w:rPr>
            <w:t>info@gesamtmasche.de</w:t>
          </w:r>
        </w:p>
      </w:tc>
    </w:tr>
    <w:tr w:rsidR="00D41E2F" w:rsidRPr="0001795E" w14:paraId="1C8324D7" w14:textId="77777777" w:rsidTr="006B4C7E">
      <w:tc>
        <w:tcPr>
          <w:tcW w:w="454" w:type="dxa"/>
        </w:tcPr>
        <w:p w14:paraId="7618D0B3" w14:textId="77777777" w:rsidR="00D41E2F" w:rsidRPr="0001795E" w:rsidRDefault="00D41E2F"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p>
      </w:tc>
      <w:tc>
        <w:tcPr>
          <w:tcW w:w="2064" w:type="dxa"/>
          <w:tcMar>
            <w:left w:w="0" w:type="dxa"/>
            <w:right w:w="0" w:type="dxa"/>
          </w:tcMar>
          <w:vAlign w:val="bottom"/>
        </w:tcPr>
        <w:p w14:paraId="310B6089" w14:textId="77777777" w:rsidR="00D41E2F" w:rsidRPr="0001795E" w:rsidRDefault="00D41E2F" w:rsidP="0001795E">
          <w:pPr>
            <w:framePr w:w="2268" w:h="3062" w:hRule="exact" w:hSpace="181" w:wrap="around" w:vAnchor="page" w:hAnchor="page" w:x="8393" w:y="13439" w:anchorLock="1"/>
            <w:spacing w:line="240" w:lineRule="auto"/>
            <w:rPr>
              <w:rFonts w:ascii="Linotype Univers 330 Light" w:hAnsi="Linotype Univers 330 Light"/>
              <w:sz w:val="14"/>
              <w:szCs w:val="14"/>
            </w:rPr>
          </w:pPr>
          <w:r w:rsidRPr="0001795E">
            <w:rPr>
              <w:rFonts w:ascii="Linotype Univers 330 Light" w:hAnsi="Linotype Univers 330 Light"/>
              <w:sz w:val="14"/>
              <w:szCs w:val="14"/>
            </w:rPr>
            <w:t>www.gesamtmasche.de</w:t>
          </w:r>
        </w:p>
      </w:tc>
    </w:tr>
  </w:tbl>
  <w:p w14:paraId="6E290101" w14:textId="77777777" w:rsidR="00D41E2F" w:rsidRDefault="00D41E2F" w:rsidP="00F70CE6">
    <w:pPr>
      <w:framePr w:w="2268" w:h="3062" w:hRule="exact" w:hSpace="181" w:wrap="around" w:vAnchor="page" w:hAnchor="page" w:x="8393" w:y="13439" w:anchorLock="1"/>
      <w:spacing w:before="60" w:line="200" w:lineRule="exact"/>
      <w:rPr>
        <w:rFonts w:ascii="Futura Lt BT" w:hAnsi="Futura Lt BT"/>
        <w:vanish/>
        <w:sz w:val="16"/>
      </w:rPr>
    </w:pPr>
  </w:p>
  <w:p w14:paraId="36186658" w14:textId="77777777" w:rsidR="00D41E2F" w:rsidRDefault="00D41E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7F671" w14:textId="77777777" w:rsidR="00756EE4" w:rsidRDefault="00756EE4">
      <w:r>
        <w:separator/>
      </w:r>
    </w:p>
  </w:footnote>
  <w:footnote w:type="continuationSeparator" w:id="0">
    <w:p w14:paraId="7909DE28" w14:textId="77777777" w:rsidR="00756EE4" w:rsidRDefault="00756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3E550" w14:textId="77777777" w:rsidR="00B12741" w:rsidRPr="00DF237B" w:rsidRDefault="00D41E2F" w:rsidP="00B12741">
    <w:pPr>
      <w:spacing w:line="240" w:lineRule="auto"/>
      <w:ind w:right="565"/>
      <w:rPr>
        <w:rFonts w:ascii="Linotype Univers 330 Light" w:hAnsi="Linotype Univers 330 Light"/>
      </w:rPr>
    </w:pPr>
    <w:r w:rsidRPr="00B12741">
      <w:rPr>
        <w:rFonts w:ascii="Linotype Univers 330 Light" w:hAnsi="Linotype Univers 330 Light"/>
      </w:rPr>
      <w:t xml:space="preserve">- Seite </w:t>
    </w:r>
    <w:r w:rsidRPr="00B12741">
      <w:rPr>
        <w:rFonts w:ascii="Linotype Univers 330 Light" w:hAnsi="Linotype Univers 330 Light"/>
      </w:rPr>
      <w:fldChar w:fldCharType="begin"/>
    </w:r>
    <w:r w:rsidRPr="00B12741">
      <w:rPr>
        <w:rFonts w:ascii="Linotype Univers 330 Light" w:hAnsi="Linotype Univers 330 Light"/>
      </w:rPr>
      <w:instrText xml:space="preserve"> PAGE </w:instrText>
    </w:r>
    <w:r w:rsidRPr="00B12741">
      <w:rPr>
        <w:rFonts w:ascii="Linotype Univers 330 Light" w:hAnsi="Linotype Univers 330 Light"/>
      </w:rPr>
      <w:fldChar w:fldCharType="separate"/>
    </w:r>
    <w:r w:rsidR="009065BA">
      <w:rPr>
        <w:rFonts w:ascii="Linotype Univers 330 Light" w:hAnsi="Linotype Univers 330 Light"/>
        <w:noProof/>
      </w:rPr>
      <w:t>2</w:t>
    </w:r>
    <w:r w:rsidRPr="00B12741">
      <w:rPr>
        <w:rFonts w:ascii="Linotype Univers 330 Light" w:hAnsi="Linotype Univers 330 Light"/>
      </w:rPr>
      <w:fldChar w:fldCharType="end"/>
    </w:r>
    <w:r w:rsidRPr="00B12741">
      <w:rPr>
        <w:rFonts w:ascii="Linotype Univers 330 Light" w:hAnsi="Linotype Univers 330 Light"/>
      </w:rPr>
      <w:t xml:space="preserve"> -</w:t>
    </w:r>
  </w:p>
  <w:p w14:paraId="62B12B31" w14:textId="77777777" w:rsidR="00D41E2F" w:rsidRDefault="00D41E2F" w:rsidP="00AE72DC">
    <w:pPr>
      <w:pStyle w:val="Kopfzeile"/>
      <w:rPr>
        <w:rStyle w:val="Seitenzahl"/>
      </w:rPr>
    </w:pPr>
  </w:p>
  <w:p w14:paraId="41D2DDD4" w14:textId="77777777" w:rsidR="00D41E2F" w:rsidRDefault="00D41E2F" w:rsidP="00AE72DC">
    <w:pPr>
      <w:pStyle w:val="Kopfzeile"/>
    </w:pPr>
  </w:p>
  <w:p w14:paraId="5194DE7D" w14:textId="77777777" w:rsidR="00D41E2F" w:rsidRDefault="00D41E2F" w:rsidP="00AE72D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192" w:type="dxa"/>
      <w:tblInd w:w="-1452" w:type="dxa"/>
      <w:tblLook w:val="04A0" w:firstRow="1" w:lastRow="0" w:firstColumn="1" w:lastColumn="0" w:noHBand="0" w:noVBand="1"/>
    </w:tblPr>
    <w:tblGrid>
      <w:gridCol w:w="5840"/>
      <w:gridCol w:w="6352"/>
    </w:tblGrid>
    <w:tr w:rsidR="00F672D2" w:rsidRPr="00954757" w14:paraId="58858C5D" w14:textId="77777777" w:rsidTr="00954757">
      <w:tc>
        <w:tcPr>
          <w:tcW w:w="5840" w:type="dxa"/>
        </w:tcPr>
        <w:p w14:paraId="3DEE927E" w14:textId="77777777" w:rsidR="00F672D2" w:rsidRPr="00954757" w:rsidRDefault="00F672D2" w:rsidP="00954757">
          <w:pPr>
            <w:pStyle w:val="Kopfzeile"/>
            <w:tabs>
              <w:tab w:val="clear" w:pos="4536"/>
              <w:tab w:val="clear" w:pos="9072"/>
            </w:tabs>
            <w:spacing w:line="240" w:lineRule="atLeast"/>
            <w:ind w:left="152" w:right="-2126"/>
            <w:rPr>
              <w:rFonts w:ascii="Verdana" w:hAnsi="Verdana"/>
              <w:spacing w:val="20"/>
              <w:sz w:val="28"/>
              <w:szCs w:val="28"/>
            </w:rPr>
          </w:pPr>
        </w:p>
      </w:tc>
      <w:tc>
        <w:tcPr>
          <w:tcW w:w="6352" w:type="dxa"/>
        </w:tcPr>
        <w:p w14:paraId="0476B189" w14:textId="77777777" w:rsidR="00F672D2" w:rsidRPr="00954757" w:rsidRDefault="00F672D2" w:rsidP="00954757">
          <w:pPr>
            <w:pStyle w:val="Kopfzeile"/>
            <w:tabs>
              <w:tab w:val="clear" w:pos="4536"/>
              <w:tab w:val="clear" w:pos="9072"/>
            </w:tabs>
            <w:ind w:right="-2128"/>
            <w:rPr>
              <w:rFonts w:ascii="Verdana" w:hAnsi="Verdana"/>
              <w:spacing w:val="20"/>
              <w:sz w:val="28"/>
              <w:szCs w:val="28"/>
            </w:rPr>
          </w:pPr>
        </w:p>
      </w:tc>
    </w:tr>
  </w:tbl>
  <w:p w14:paraId="1666C373" w14:textId="77777777" w:rsidR="00D41E2F" w:rsidRDefault="00D41E2F" w:rsidP="00B63335">
    <w:pPr>
      <w:pStyle w:val="Kopfzeile"/>
      <w:tabs>
        <w:tab w:val="clear" w:pos="4536"/>
        <w:tab w:val="clear" w:pos="9072"/>
      </w:tabs>
      <w:ind w:left="1416" w:right="-2128"/>
      <w:rPr>
        <w:rFonts w:ascii="Verdana" w:hAnsi="Verdana"/>
        <w:spacing w:val="20"/>
        <w:sz w:val="28"/>
        <w:szCs w:val="28"/>
      </w:rPr>
    </w:pPr>
  </w:p>
  <w:tbl>
    <w:tblPr>
      <w:tblW w:w="2754" w:type="dxa"/>
      <w:tblLook w:val="04A0" w:firstRow="1" w:lastRow="0" w:firstColumn="1" w:lastColumn="0" w:noHBand="0" w:noVBand="1"/>
    </w:tblPr>
    <w:tblGrid>
      <w:gridCol w:w="454"/>
      <w:gridCol w:w="2300"/>
    </w:tblGrid>
    <w:tr w:rsidR="00D41E2F" w:rsidRPr="0001795E" w14:paraId="1B182881" w14:textId="77777777" w:rsidTr="007601FC">
      <w:tc>
        <w:tcPr>
          <w:tcW w:w="454" w:type="dxa"/>
        </w:tcPr>
        <w:p w14:paraId="7F64C952" w14:textId="77777777" w:rsidR="00D41E2F" w:rsidRPr="0001795E" w:rsidRDefault="00D41E2F" w:rsidP="0001795E">
          <w:pPr>
            <w:framePr w:w="2512" w:h="2200" w:hRule="exact" w:hSpace="181" w:wrap="around" w:vAnchor="page" w:hAnchor="page" w:x="8393" w:y="2836" w:anchorLock="1"/>
            <w:spacing w:line="220" w:lineRule="exact"/>
            <w:rPr>
              <w:rFonts w:ascii="Linotype Univers 330 Light" w:hAnsi="Linotype Univers 330 Light"/>
              <w:b/>
              <w:sz w:val="15"/>
              <w:szCs w:val="15"/>
            </w:rPr>
          </w:pPr>
        </w:p>
      </w:tc>
      <w:tc>
        <w:tcPr>
          <w:tcW w:w="2300" w:type="dxa"/>
          <w:tcMar>
            <w:left w:w="0" w:type="dxa"/>
            <w:right w:w="0" w:type="dxa"/>
          </w:tcMar>
        </w:tcPr>
        <w:p w14:paraId="588C57FB" w14:textId="77777777" w:rsidR="00D41E2F" w:rsidRPr="0001795E" w:rsidRDefault="00D41E2F" w:rsidP="0001795E">
          <w:pPr>
            <w:framePr w:w="2512" w:h="2200" w:hRule="exact" w:hSpace="181" w:wrap="around" w:vAnchor="page" w:hAnchor="page" w:x="8393" w:y="2836" w:anchorLock="1"/>
            <w:spacing w:line="240" w:lineRule="auto"/>
            <w:rPr>
              <w:rFonts w:ascii="Linotype Univers 330 Light" w:hAnsi="Linotype Univers 330 Light"/>
              <w:b/>
              <w:sz w:val="15"/>
              <w:szCs w:val="15"/>
            </w:rPr>
          </w:pPr>
        </w:p>
      </w:tc>
    </w:tr>
    <w:tr w:rsidR="00D41E2F" w:rsidRPr="0001795E" w14:paraId="2C1A428C" w14:textId="77777777" w:rsidTr="007601FC">
      <w:tc>
        <w:tcPr>
          <w:tcW w:w="454" w:type="dxa"/>
        </w:tcPr>
        <w:p w14:paraId="08D69B0F" w14:textId="77777777" w:rsidR="00D41E2F" w:rsidRPr="0001795E" w:rsidRDefault="00D41E2F" w:rsidP="0001795E">
          <w:pPr>
            <w:framePr w:w="2512" w:h="2200" w:hRule="exact" w:hSpace="181" w:wrap="around" w:vAnchor="page" w:hAnchor="page" w:x="8393" w:y="2836" w:anchorLock="1"/>
            <w:spacing w:line="220" w:lineRule="exact"/>
            <w:rPr>
              <w:rFonts w:ascii="Linotype Univers 330 Light" w:hAnsi="Linotype Univers 330 Light"/>
              <w:b/>
              <w:sz w:val="15"/>
              <w:szCs w:val="15"/>
            </w:rPr>
          </w:pPr>
        </w:p>
      </w:tc>
      <w:tc>
        <w:tcPr>
          <w:tcW w:w="2300" w:type="dxa"/>
          <w:tcMar>
            <w:left w:w="0" w:type="dxa"/>
            <w:right w:w="0" w:type="dxa"/>
          </w:tcMar>
        </w:tcPr>
        <w:p w14:paraId="2C0738C9" w14:textId="77777777" w:rsidR="00D41E2F" w:rsidRPr="0001795E" w:rsidRDefault="00D41E2F" w:rsidP="0001795E">
          <w:pPr>
            <w:framePr w:w="2512" w:h="2200" w:hRule="exact" w:hSpace="181" w:wrap="around" w:vAnchor="page" w:hAnchor="page" w:x="8393" w:y="2836" w:anchorLock="1"/>
            <w:shd w:val="solid" w:color="FFFFFF" w:fill="FFFFFF"/>
            <w:spacing w:before="60" w:line="240" w:lineRule="auto"/>
            <w:rPr>
              <w:rFonts w:ascii="Linotype Univers 330 Light" w:hAnsi="Linotype Univers 330 Light"/>
              <w:sz w:val="15"/>
              <w:szCs w:val="15"/>
            </w:rPr>
          </w:pPr>
        </w:p>
      </w:tc>
    </w:tr>
    <w:tr w:rsidR="00D41E2F" w:rsidRPr="0001795E" w14:paraId="4140D92B" w14:textId="77777777" w:rsidTr="007601FC">
      <w:tc>
        <w:tcPr>
          <w:tcW w:w="454" w:type="dxa"/>
        </w:tcPr>
        <w:p w14:paraId="0677D24C" w14:textId="77777777" w:rsidR="00D41E2F" w:rsidRPr="0001795E" w:rsidRDefault="00D41E2F" w:rsidP="0001795E">
          <w:pPr>
            <w:framePr w:w="2512" w:h="2200" w:hRule="exact" w:hSpace="181" w:wrap="around" w:vAnchor="page" w:hAnchor="page" w:x="8393" w:y="2836" w:anchorLock="1"/>
            <w:spacing w:line="220" w:lineRule="exact"/>
            <w:rPr>
              <w:rFonts w:ascii="Linotype Univers 330 Light" w:hAnsi="Linotype Univers 330 Light"/>
              <w:b/>
              <w:sz w:val="15"/>
              <w:szCs w:val="15"/>
            </w:rPr>
          </w:pPr>
        </w:p>
      </w:tc>
      <w:tc>
        <w:tcPr>
          <w:tcW w:w="2300" w:type="dxa"/>
          <w:tcMar>
            <w:left w:w="0" w:type="dxa"/>
            <w:right w:w="0" w:type="dxa"/>
          </w:tcMar>
        </w:tcPr>
        <w:p w14:paraId="3DCB747E" w14:textId="77777777" w:rsidR="00D41E2F" w:rsidRPr="0001795E" w:rsidRDefault="00D41E2F" w:rsidP="0001795E">
          <w:pPr>
            <w:framePr w:w="2512" w:h="2200" w:hRule="exact" w:hSpace="181" w:wrap="around" w:vAnchor="page" w:hAnchor="page" w:x="8393" w:y="2836" w:anchorLock="1"/>
            <w:shd w:val="solid" w:color="FFFFFF" w:fill="FFFFFF"/>
            <w:spacing w:line="240" w:lineRule="auto"/>
            <w:rPr>
              <w:rFonts w:ascii="Linotype Univers 330 Light" w:hAnsi="Linotype Univers 330 Light"/>
              <w:sz w:val="15"/>
              <w:szCs w:val="15"/>
            </w:rPr>
          </w:pPr>
        </w:p>
      </w:tc>
    </w:tr>
  </w:tbl>
  <w:p w14:paraId="6FD826D4" w14:textId="77777777" w:rsidR="00D41E2F" w:rsidRDefault="00D41E2F" w:rsidP="00F25990">
    <w:pPr>
      <w:framePr w:w="2512" w:h="2200" w:hRule="exact" w:hSpace="181" w:wrap="around" w:vAnchor="page" w:hAnchor="page" w:x="8393" w:y="2836" w:anchorLock="1"/>
      <w:shd w:val="solid" w:color="FFFFFF" w:fill="FFFFFF"/>
      <w:spacing w:line="200" w:lineRule="exact"/>
      <w:rPr>
        <w:rFonts w:ascii="Futura Lt BT" w:hAnsi="Futura Lt BT"/>
        <w:sz w:val="16"/>
      </w:rPr>
    </w:pPr>
  </w:p>
  <w:p w14:paraId="5256758C" w14:textId="77777777" w:rsidR="00D41E2F" w:rsidRDefault="00D41E2F" w:rsidP="00DF237B">
    <w:pPr>
      <w:pStyle w:val="Kopfzeile"/>
      <w:tabs>
        <w:tab w:val="clear" w:pos="4536"/>
        <w:tab w:val="clear" w:pos="9072"/>
      </w:tabs>
      <w:ind w:left="1416" w:right="-2128"/>
      <w:rPr>
        <w:rFonts w:ascii="Futura Lt BT" w:hAnsi="Futura Lt BT"/>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D7A40"/>
    <w:multiLevelType w:val="hybridMultilevel"/>
    <w:tmpl w:val="5F5E0958"/>
    <w:lvl w:ilvl="0" w:tplc="35660EC6">
      <w:start w:val="1"/>
      <w:numFmt w:val="bullet"/>
      <w:lvlText w:val=""/>
      <w:lvlJc w:val="left"/>
      <w:pPr>
        <w:tabs>
          <w:tab w:val="num" w:pos="567"/>
        </w:tabs>
        <w:ind w:left="567"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BBF"/>
    <w:rsid w:val="0001795E"/>
    <w:rsid w:val="0004364A"/>
    <w:rsid w:val="000727FD"/>
    <w:rsid w:val="00080DA2"/>
    <w:rsid w:val="000B0AAB"/>
    <w:rsid w:val="000D0A7F"/>
    <w:rsid w:val="000D2EDC"/>
    <w:rsid w:val="000E2C78"/>
    <w:rsid w:val="000F1F8A"/>
    <w:rsid w:val="00101619"/>
    <w:rsid w:val="001065E2"/>
    <w:rsid w:val="00112991"/>
    <w:rsid w:val="00123C49"/>
    <w:rsid w:val="00130A23"/>
    <w:rsid w:val="00141C5D"/>
    <w:rsid w:val="0014381C"/>
    <w:rsid w:val="00145F10"/>
    <w:rsid w:val="00146868"/>
    <w:rsid w:val="0016551B"/>
    <w:rsid w:val="0017520A"/>
    <w:rsid w:val="00175C58"/>
    <w:rsid w:val="001858D3"/>
    <w:rsid w:val="00192060"/>
    <w:rsid w:val="00195BE4"/>
    <w:rsid w:val="001A119C"/>
    <w:rsid w:val="001A11A1"/>
    <w:rsid w:val="001B1F90"/>
    <w:rsid w:val="001D0FDF"/>
    <w:rsid w:val="001D1AA0"/>
    <w:rsid w:val="001E5206"/>
    <w:rsid w:val="00200790"/>
    <w:rsid w:val="00241A75"/>
    <w:rsid w:val="002440AC"/>
    <w:rsid w:val="002453C3"/>
    <w:rsid w:val="00253813"/>
    <w:rsid w:val="00261AAE"/>
    <w:rsid w:val="00266486"/>
    <w:rsid w:val="00283983"/>
    <w:rsid w:val="002A1F68"/>
    <w:rsid w:val="002B06DD"/>
    <w:rsid w:val="002C7F23"/>
    <w:rsid w:val="002D19F6"/>
    <w:rsid w:val="002D2C8B"/>
    <w:rsid w:val="00303D3B"/>
    <w:rsid w:val="00306157"/>
    <w:rsid w:val="003242AA"/>
    <w:rsid w:val="003612FF"/>
    <w:rsid w:val="00361DC9"/>
    <w:rsid w:val="003A12F2"/>
    <w:rsid w:val="003A4777"/>
    <w:rsid w:val="003A56E1"/>
    <w:rsid w:val="003A627C"/>
    <w:rsid w:val="003A7C25"/>
    <w:rsid w:val="003C7255"/>
    <w:rsid w:val="003E5D69"/>
    <w:rsid w:val="003F14B2"/>
    <w:rsid w:val="004014A5"/>
    <w:rsid w:val="00404446"/>
    <w:rsid w:val="00414EC6"/>
    <w:rsid w:val="004177E4"/>
    <w:rsid w:val="004304A9"/>
    <w:rsid w:val="00434926"/>
    <w:rsid w:val="00452C79"/>
    <w:rsid w:val="0045589E"/>
    <w:rsid w:val="00466D6D"/>
    <w:rsid w:val="00493C2D"/>
    <w:rsid w:val="00494CC4"/>
    <w:rsid w:val="004A5822"/>
    <w:rsid w:val="004A7BA8"/>
    <w:rsid w:val="004D65EE"/>
    <w:rsid w:val="005007C2"/>
    <w:rsid w:val="00506A65"/>
    <w:rsid w:val="00511E5B"/>
    <w:rsid w:val="00527B99"/>
    <w:rsid w:val="00534677"/>
    <w:rsid w:val="00550E60"/>
    <w:rsid w:val="0055691A"/>
    <w:rsid w:val="0057493D"/>
    <w:rsid w:val="00584352"/>
    <w:rsid w:val="00591DA5"/>
    <w:rsid w:val="005C4259"/>
    <w:rsid w:val="005D1723"/>
    <w:rsid w:val="005F5083"/>
    <w:rsid w:val="005F578E"/>
    <w:rsid w:val="005F6B78"/>
    <w:rsid w:val="00630774"/>
    <w:rsid w:val="00650604"/>
    <w:rsid w:val="006544D4"/>
    <w:rsid w:val="00677871"/>
    <w:rsid w:val="006B4B86"/>
    <w:rsid w:val="006B4C7E"/>
    <w:rsid w:val="006C27B1"/>
    <w:rsid w:val="006D2BF7"/>
    <w:rsid w:val="006F435E"/>
    <w:rsid w:val="00746C9F"/>
    <w:rsid w:val="007479B8"/>
    <w:rsid w:val="00756EE4"/>
    <w:rsid w:val="007601FC"/>
    <w:rsid w:val="0076264B"/>
    <w:rsid w:val="007A5B02"/>
    <w:rsid w:val="007B662E"/>
    <w:rsid w:val="007C7EEA"/>
    <w:rsid w:val="007D54AC"/>
    <w:rsid w:val="007E10E2"/>
    <w:rsid w:val="007E15A9"/>
    <w:rsid w:val="007E3BF8"/>
    <w:rsid w:val="008006BC"/>
    <w:rsid w:val="00811C32"/>
    <w:rsid w:val="0081519C"/>
    <w:rsid w:val="00833B86"/>
    <w:rsid w:val="0084395A"/>
    <w:rsid w:val="00867458"/>
    <w:rsid w:val="00882558"/>
    <w:rsid w:val="00883745"/>
    <w:rsid w:val="00893BAE"/>
    <w:rsid w:val="008B1791"/>
    <w:rsid w:val="008C5A2D"/>
    <w:rsid w:val="008D4C04"/>
    <w:rsid w:val="008E4771"/>
    <w:rsid w:val="00900D83"/>
    <w:rsid w:val="009065BA"/>
    <w:rsid w:val="00913961"/>
    <w:rsid w:val="00925DCB"/>
    <w:rsid w:val="00930763"/>
    <w:rsid w:val="00954757"/>
    <w:rsid w:val="0097225E"/>
    <w:rsid w:val="00977823"/>
    <w:rsid w:val="0098054C"/>
    <w:rsid w:val="009B5EDF"/>
    <w:rsid w:val="009C4C74"/>
    <w:rsid w:val="009D3058"/>
    <w:rsid w:val="009D4736"/>
    <w:rsid w:val="009E2795"/>
    <w:rsid w:val="00A12090"/>
    <w:rsid w:val="00A21C8F"/>
    <w:rsid w:val="00A221ED"/>
    <w:rsid w:val="00A32A95"/>
    <w:rsid w:val="00A45CA5"/>
    <w:rsid w:val="00A768A9"/>
    <w:rsid w:val="00A8668B"/>
    <w:rsid w:val="00AA2661"/>
    <w:rsid w:val="00AA5721"/>
    <w:rsid w:val="00AD1D2B"/>
    <w:rsid w:val="00AE495E"/>
    <w:rsid w:val="00AE5117"/>
    <w:rsid w:val="00AE72DC"/>
    <w:rsid w:val="00AF4805"/>
    <w:rsid w:val="00B12741"/>
    <w:rsid w:val="00B22893"/>
    <w:rsid w:val="00B372A8"/>
    <w:rsid w:val="00B53818"/>
    <w:rsid w:val="00B63335"/>
    <w:rsid w:val="00B65B7F"/>
    <w:rsid w:val="00B86FA8"/>
    <w:rsid w:val="00BB024A"/>
    <w:rsid w:val="00BB11CE"/>
    <w:rsid w:val="00BB7A60"/>
    <w:rsid w:val="00BD1661"/>
    <w:rsid w:val="00BD65C1"/>
    <w:rsid w:val="00C004CF"/>
    <w:rsid w:val="00C1294D"/>
    <w:rsid w:val="00C14E5D"/>
    <w:rsid w:val="00C16899"/>
    <w:rsid w:val="00C25CAA"/>
    <w:rsid w:val="00C40529"/>
    <w:rsid w:val="00C61885"/>
    <w:rsid w:val="00C73529"/>
    <w:rsid w:val="00C74274"/>
    <w:rsid w:val="00C8056D"/>
    <w:rsid w:val="00C83E7E"/>
    <w:rsid w:val="00C853D4"/>
    <w:rsid w:val="00C92DCF"/>
    <w:rsid w:val="00CE538F"/>
    <w:rsid w:val="00CF26BE"/>
    <w:rsid w:val="00D012CE"/>
    <w:rsid w:val="00D07647"/>
    <w:rsid w:val="00D12C8D"/>
    <w:rsid w:val="00D23C28"/>
    <w:rsid w:val="00D41E2F"/>
    <w:rsid w:val="00D45738"/>
    <w:rsid w:val="00D55E54"/>
    <w:rsid w:val="00D65FBC"/>
    <w:rsid w:val="00D71F36"/>
    <w:rsid w:val="00D72C53"/>
    <w:rsid w:val="00D75838"/>
    <w:rsid w:val="00D930AC"/>
    <w:rsid w:val="00DB4977"/>
    <w:rsid w:val="00DB560C"/>
    <w:rsid w:val="00DE5729"/>
    <w:rsid w:val="00DF237B"/>
    <w:rsid w:val="00DF5268"/>
    <w:rsid w:val="00E005E7"/>
    <w:rsid w:val="00E34CFE"/>
    <w:rsid w:val="00E5260E"/>
    <w:rsid w:val="00E70746"/>
    <w:rsid w:val="00E71F0F"/>
    <w:rsid w:val="00E74135"/>
    <w:rsid w:val="00E83F58"/>
    <w:rsid w:val="00E879B5"/>
    <w:rsid w:val="00EA5C47"/>
    <w:rsid w:val="00EB0106"/>
    <w:rsid w:val="00EB50A9"/>
    <w:rsid w:val="00ED4C30"/>
    <w:rsid w:val="00EF2420"/>
    <w:rsid w:val="00F23FB0"/>
    <w:rsid w:val="00F25990"/>
    <w:rsid w:val="00F46659"/>
    <w:rsid w:val="00F672D2"/>
    <w:rsid w:val="00F67707"/>
    <w:rsid w:val="00F70CE6"/>
    <w:rsid w:val="00F83247"/>
    <w:rsid w:val="00F87BBF"/>
    <w:rsid w:val="00F96263"/>
    <w:rsid w:val="00FA5A19"/>
    <w:rsid w:val="00FE50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08E74FC8"/>
  <w15:docId w15:val="{B2F818B5-FF05-4EAE-9018-E2B5DD9E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80" w:lineRule="exact"/>
    </w:pPr>
    <w:rPr>
      <w:rFonts w:ascii="Arial" w:hAnsi="Aria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styleId="Anrede">
    <w:name w:val="Salutation"/>
    <w:basedOn w:val="Standard"/>
    <w:next w:val="Standard"/>
    <w:pPr>
      <w:spacing w:before="120" w:after="220" w:line="220" w:lineRule="atLeast"/>
      <w:jc w:val="both"/>
    </w:pPr>
    <w:rPr>
      <w:spacing w:val="-5"/>
    </w:rPr>
  </w:style>
  <w:style w:type="paragraph" w:customStyle="1" w:styleId="Betreffzeile">
    <w:name w:val="Betreffzeile"/>
    <w:basedOn w:val="Standard"/>
    <w:next w:val="Anrede"/>
    <w:pPr>
      <w:spacing w:before="220" w:after="480"/>
      <w:jc w:val="both"/>
    </w:pPr>
    <w:rPr>
      <w:b/>
      <w:spacing w:val="-5"/>
    </w:rPr>
  </w:style>
  <w:style w:type="paragraph" w:styleId="Umschlagabsenderadresse">
    <w:name w:val="envelope return"/>
    <w:basedOn w:val="Standard"/>
    <w:pPr>
      <w:framePr w:w="5103" w:h="2552" w:hRule="exact" w:wrap="notBeside" w:vAnchor="page" w:hAnchor="page" w:x="3120" w:y="1702" w:anchorLock="1"/>
      <w:spacing w:line="240" w:lineRule="auto"/>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after="220" w:line="220" w:lineRule="atLeast"/>
      <w:jc w:val="both"/>
    </w:pPr>
    <w:rPr>
      <w:spacing w:val="-5"/>
    </w:rPr>
  </w:style>
  <w:style w:type="character" w:styleId="Seitenzahl">
    <w:name w:val="page number"/>
    <w:basedOn w:val="Absatz-Standardschriftart"/>
  </w:style>
  <w:style w:type="paragraph" w:styleId="Textkrper2">
    <w:name w:val="Body Text 2"/>
    <w:basedOn w:val="Standard"/>
    <w:pPr>
      <w:spacing w:before="60" w:line="200" w:lineRule="exact"/>
    </w:pPr>
    <w:rPr>
      <w:rFonts w:ascii="Futura Lt BT" w:hAnsi="Futura Lt BT"/>
      <w:sz w:val="16"/>
    </w:rPr>
  </w:style>
  <w:style w:type="paragraph" w:styleId="Sprechblasentext">
    <w:name w:val="Balloon Text"/>
    <w:basedOn w:val="Standard"/>
    <w:semiHidden/>
    <w:rsid w:val="003A12F2"/>
    <w:rPr>
      <w:rFonts w:ascii="Tahoma" w:hAnsi="Tahoma" w:cs="Tahoma"/>
      <w:sz w:val="16"/>
      <w:szCs w:val="16"/>
    </w:rPr>
  </w:style>
  <w:style w:type="table" w:styleId="Tabellenraster">
    <w:name w:val="Table Grid"/>
    <w:basedOn w:val="NormaleTabelle"/>
    <w:rsid w:val="00F259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ichtaufgelsteErwhnung">
    <w:name w:val="Unresolved Mention"/>
    <w:basedOn w:val="Absatz-Standardschriftart"/>
    <w:uiPriority w:val="99"/>
    <w:semiHidden/>
    <w:unhideWhenUsed/>
    <w:rsid w:val="008C5A2D"/>
    <w:rPr>
      <w:color w:val="605E5C"/>
      <w:shd w:val="clear" w:color="auto" w:fill="E1DFDD"/>
    </w:rPr>
  </w:style>
  <w:style w:type="character" w:styleId="BesuchterLink">
    <w:name w:val="FollowedHyperlink"/>
    <w:basedOn w:val="Absatz-Standardschriftart"/>
    <w:semiHidden/>
    <w:unhideWhenUsed/>
    <w:rsid w:val="008C5A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184411">
      <w:bodyDiv w:val="1"/>
      <w:marLeft w:val="0"/>
      <w:marRight w:val="0"/>
      <w:marTop w:val="0"/>
      <w:marBottom w:val="0"/>
      <w:divBdr>
        <w:top w:val="none" w:sz="0" w:space="0" w:color="auto"/>
        <w:left w:val="none" w:sz="0" w:space="0" w:color="auto"/>
        <w:bottom w:val="none" w:sz="0" w:space="0" w:color="auto"/>
        <w:right w:val="none" w:sz="0" w:space="0" w:color="auto"/>
      </w:divBdr>
    </w:div>
    <w:div w:id="1265964948">
      <w:bodyDiv w:val="1"/>
      <w:marLeft w:val="0"/>
      <w:marRight w:val="0"/>
      <w:marTop w:val="0"/>
      <w:marBottom w:val="0"/>
      <w:divBdr>
        <w:top w:val="none" w:sz="0" w:space="0" w:color="auto"/>
        <w:left w:val="none" w:sz="0" w:space="0" w:color="auto"/>
        <w:bottom w:val="none" w:sz="0" w:space="0" w:color="auto"/>
        <w:right w:val="none" w:sz="0" w:space="0" w:color="auto"/>
      </w:divBdr>
    </w:div>
    <w:div w:id="1359430424">
      <w:bodyDiv w:val="1"/>
      <w:marLeft w:val="0"/>
      <w:marRight w:val="0"/>
      <w:marTop w:val="0"/>
      <w:marBottom w:val="0"/>
      <w:divBdr>
        <w:top w:val="none" w:sz="0" w:space="0" w:color="auto"/>
        <w:left w:val="none" w:sz="0" w:space="0" w:color="auto"/>
        <w:bottom w:val="none" w:sz="0" w:space="0" w:color="auto"/>
        <w:right w:val="none" w:sz="0" w:space="0" w:color="auto"/>
      </w:divBdr>
    </w:div>
    <w:div w:id="1689021593">
      <w:bodyDiv w:val="1"/>
      <w:marLeft w:val="0"/>
      <w:marRight w:val="0"/>
      <w:marTop w:val="0"/>
      <w:marBottom w:val="0"/>
      <w:divBdr>
        <w:top w:val="none" w:sz="0" w:space="0" w:color="auto"/>
        <w:left w:val="none" w:sz="0" w:space="0" w:color="auto"/>
        <w:bottom w:val="none" w:sz="0" w:space="0" w:color="auto"/>
        <w:right w:val="none" w:sz="0" w:space="0" w:color="auto"/>
      </w:divBdr>
      <w:divsChild>
        <w:div w:id="909658059">
          <w:marLeft w:val="0"/>
          <w:marRight w:val="0"/>
          <w:marTop w:val="0"/>
          <w:marBottom w:val="0"/>
          <w:divBdr>
            <w:top w:val="none" w:sz="0" w:space="0" w:color="auto"/>
            <w:left w:val="none" w:sz="0" w:space="0" w:color="auto"/>
            <w:bottom w:val="none" w:sz="0" w:space="0" w:color="auto"/>
            <w:right w:val="none" w:sz="0" w:space="0" w:color="auto"/>
          </w:divBdr>
          <w:divsChild>
            <w:div w:id="186407795">
              <w:marLeft w:val="0"/>
              <w:marRight w:val="0"/>
              <w:marTop w:val="0"/>
              <w:marBottom w:val="0"/>
              <w:divBdr>
                <w:top w:val="none" w:sz="0" w:space="0" w:color="auto"/>
                <w:left w:val="none" w:sz="0" w:space="0" w:color="auto"/>
                <w:bottom w:val="none" w:sz="0" w:space="0" w:color="auto"/>
                <w:right w:val="none" w:sz="0" w:space="0" w:color="auto"/>
              </w:divBdr>
            </w:div>
            <w:div w:id="314921935">
              <w:marLeft w:val="0"/>
              <w:marRight w:val="0"/>
              <w:marTop w:val="0"/>
              <w:marBottom w:val="0"/>
              <w:divBdr>
                <w:top w:val="none" w:sz="0" w:space="0" w:color="auto"/>
                <w:left w:val="none" w:sz="0" w:space="0" w:color="auto"/>
                <w:bottom w:val="none" w:sz="0" w:space="0" w:color="auto"/>
                <w:right w:val="none" w:sz="0" w:space="0" w:color="auto"/>
              </w:divBdr>
            </w:div>
            <w:div w:id="440876268">
              <w:marLeft w:val="0"/>
              <w:marRight w:val="0"/>
              <w:marTop w:val="0"/>
              <w:marBottom w:val="0"/>
              <w:divBdr>
                <w:top w:val="none" w:sz="0" w:space="0" w:color="auto"/>
                <w:left w:val="none" w:sz="0" w:space="0" w:color="auto"/>
                <w:bottom w:val="none" w:sz="0" w:space="0" w:color="auto"/>
                <w:right w:val="none" w:sz="0" w:space="0" w:color="auto"/>
              </w:divBdr>
            </w:div>
            <w:div w:id="523597401">
              <w:marLeft w:val="0"/>
              <w:marRight w:val="0"/>
              <w:marTop w:val="0"/>
              <w:marBottom w:val="0"/>
              <w:divBdr>
                <w:top w:val="none" w:sz="0" w:space="0" w:color="auto"/>
                <w:left w:val="none" w:sz="0" w:space="0" w:color="auto"/>
                <w:bottom w:val="none" w:sz="0" w:space="0" w:color="auto"/>
                <w:right w:val="none" w:sz="0" w:space="0" w:color="auto"/>
              </w:divBdr>
            </w:div>
            <w:div w:id="582959321">
              <w:marLeft w:val="0"/>
              <w:marRight w:val="0"/>
              <w:marTop w:val="0"/>
              <w:marBottom w:val="0"/>
              <w:divBdr>
                <w:top w:val="none" w:sz="0" w:space="0" w:color="auto"/>
                <w:left w:val="none" w:sz="0" w:space="0" w:color="auto"/>
                <w:bottom w:val="none" w:sz="0" w:space="0" w:color="auto"/>
                <w:right w:val="none" w:sz="0" w:space="0" w:color="auto"/>
              </w:divBdr>
            </w:div>
            <w:div w:id="789396293">
              <w:marLeft w:val="0"/>
              <w:marRight w:val="0"/>
              <w:marTop w:val="0"/>
              <w:marBottom w:val="0"/>
              <w:divBdr>
                <w:top w:val="none" w:sz="0" w:space="0" w:color="auto"/>
                <w:left w:val="none" w:sz="0" w:space="0" w:color="auto"/>
                <w:bottom w:val="none" w:sz="0" w:space="0" w:color="auto"/>
                <w:right w:val="none" w:sz="0" w:space="0" w:color="auto"/>
              </w:divBdr>
            </w:div>
            <w:div w:id="849442478">
              <w:marLeft w:val="0"/>
              <w:marRight w:val="0"/>
              <w:marTop w:val="0"/>
              <w:marBottom w:val="0"/>
              <w:divBdr>
                <w:top w:val="none" w:sz="0" w:space="0" w:color="auto"/>
                <w:left w:val="none" w:sz="0" w:space="0" w:color="auto"/>
                <w:bottom w:val="none" w:sz="0" w:space="0" w:color="auto"/>
                <w:right w:val="none" w:sz="0" w:space="0" w:color="auto"/>
              </w:divBdr>
            </w:div>
            <w:div w:id="1040664095">
              <w:marLeft w:val="0"/>
              <w:marRight w:val="0"/>
              <w:marTop w:val="0"/>
              <w:marBottom w:val="0"/>
              <w:divBdr>
                <w:top w:val="none" w:sz="0" w:space="0" w:color="auto"/>
                <w:left w:val="none" w:sz="0" w:space="0" w:color="auto"/>
                <w:bottom w:val="none" w:sz="0" w:space="0" w:color="auto"/>
                <w:right w:val="none" w:sz="0" w:space="0" w:color="auto"/>
              </w:divBdr>
            </w:div>
            <w:div w:id="1217164521">
              <w:marLeft w:val="0"/>
              <w:marRight w:val="0"/>
              <w:marTop w:val="0"/>
              <w:marBottom w:val="0"/>
              <w:divBdr>
                <w:top w:val="none" w:sz="0" w:space="0" w:color="auto"/>
                <w:left w:val="none" w:sz="0" w:space="0" w:color="auto"/>
                <w:bottom w:val="none" w:sz="0" w:space="0" w:color="auto"/>
                <w:right w:val="none" w:sz="0" w:space="0" w:color="auto"/>
              </w:divBdr>
            </w:div>
            <w:div w:id="1431658530">
              <w:marLeft w:val="0"/>
              <w:marRight w:val="0"/>
              <w:marTop w:val="0"/>
              <w:marBottom w:val="0"/>
              <w:divBdr>
                <w:top w:val="none" w:sz="0" w:space="0" w:color="auto"/>
                <w:left w:val="none" w:sz="0" w:space="0" w:color="auto"/>
                <w:bottom w:val="none" w:sz="0" w:space="0" w:color="auto"/>
                <w:right w:val="none" w:sz="0" w:space="0" w:color="auto"/>
              </w:divBdr>
            </w:div>
            <w:div w:id="1504466811">
              <w:marLeft w:val="0"/>
              <w:marRight w:val="0"/>
              <w:marTop w:val="0"/>
              <w:marBottom w:val="0"/>
              <w:divBdr>
                <w:top w:val="none" w:sz="0" w:space="0" w:color="auto"/>
                <w:left w:val="none" w:sz="0" w:space="0" w:color="auto"/>
                <w:bottom w:val="none" w:sz="0" w:space="0" w:color="auto"/>
                <w:right w:val="none" w:sz="0" w:space="0" w:color="auto"/>
              </w:divBdr>
            </w:div>
            <w:div w:id="1584339537">
              <w:marLeft w:val="0"/>
              <w:marRight w:val="0"/>
              <w:marTop w:val="0"/>
              <w:marBottom w:val="0"/>
              <w:divBdr>
                <w:top w:val="none" w:sz="0" w:space="0" w:color="auto"/>
                <w:left w:val="none" w:sz="0" w:space="0" w:color="auto"/>
                <w:bottom w:val="none" w:sz="0" w:space="0" w:color="auto"/>
                <w:right w:val="none" w:sz="0" w:space="0" w:color="auto"/>
              </w:divBdr>
            </w:div>
            <w:div w:id="1783263113">
              <w:marLeft w:val="0"/>
              <w:marRight w:val="0"/>
              <w:marTop w:val="0"/>
              <w:marBottom w:val="0"/>
              <w:divBdr>
                <w:top w:val="none" w:sz="0" w:space="0" w:color="auto"/>
                <w:left w:val="none" w:sz="0" w:space="0" w:color="auto"/>
                <w:bottom w:val="none" w:sz="0" w:space="0" w:color="auto"/>
                <w:right w:val="none" w:sz="0" w:space="0" w:color="auto"/>
              </w:divBdr>
            </w:div>
            <w:div w:id="192768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3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esamtmasche.de/download-category/pressemitteilung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01_Gesamtmasche\Pressemitteilung\Diebold_mit%20Log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Diebold_mit Logo.dotx</Template>
  <TotalTime>0</TotalTime>
  <Pages>2</Pages>
  <Words>401</Words>
  <Characters>2977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[Hier klicken und Betreff eingeben]</vt:lpstr>
    </vt:vector>
  </TitlesOfParts>
  <Company>Unknown Organization</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klicken und Betreff eingeben]</dc:title>
  <dc:subject/>
  <dc:creator>Silvia Jungbauer</dc:creator>
  <cp:keywords/>
  <dc:description/>
  <cp:lastModifiedBy>Silvia Jungbauer</cp:lastModifiedBy>
  <cp:revision>2</cp:revision>
  <cp:lastPrinted>2019-12-03T11:06:00Z</cp:lastPrinted>
  <dcterms:created xsi:type="dcterms:W3CDTF">2019-12-03T11:52:00Z</dcterms:created>
  <dcterms:modified xsi:type="dcterms:W3CDTF">2019-12-03T11:52:00Z</dcterms:modified>
</cp:coreProperties>
</file>